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F9" w:rsidRPr="00123CF9" w:rsidRDefault="00123CF9" w:rsidP="00123CF9">
      <w:pPr>
        <w:jc w:val="center"/>
        <w:rPr>
          <w:b/>
          <w:sz w:val="20"/>
          <w:szCs w:val="20"/>
        </w:rPr>
      </w:pPr>
    </w:p>
    <w:p w:rsidR="00123CF9" w:rsidRDefault="00123CF9" w:rsidP="00AC305C">
      <w:pPr>
        <w:ind w:right="462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23CF9" w:rsidRDefault="00123CF9" w:rsidP="00AC305C">
      <w:pPr>
        <w:ind w:right="46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решению Думы </w:t>
      </w:r>
    </w:p>
    <w:p w:rsidR="00123CF9" w:rsidRDefault="00123CF9" w:rsidP="00AC305C">
      <w:pPr>
        <w:ind w:right="462"/>
        <w:jc w:val="right"/>
        <w:rPr>
          <w:sz w:val="28"/>
          <w:szCs w:val="28"/>
        </w:rPr>
      </w:pPr>
      <w:r>
        <w:rPr>
          <w:sz w:val="28"/>
          <w:szCs w:val="28"/>
        </w:rPr>
        <w:t>Новоуральского городского округа</w:t>
      </w:r>
    </w:p>
    <w:p w:rsidR="00123CF9" w:rsidRDefault="00123CF9" w:rsidP="00AC305C">
      <w:pPr>
        <w:ind w:right="462"/>
        <w:jc w:val="right"/>
        <w:rPr>
          <w:b/>
          <w:sz w:val="20"/>
          <w:szCs w:val="20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</w:t>
      </w:r>
      <w:r w:rsidR="00A84DC6">
        <w:rPr>
          <w:sz w:val="28"/>
          <w:szCs w:val="28"/>
        </w:rPr>
        <w:t>28.05.2025</w:t>
      </w:r>
      <w:r>
        <w:rPr>
          <w:sz w:val="28"/>
          <w:szCs w:val="28"/>
        </w:rPr>
        <w:t xml:space="preserve"> № </w:t>
      </w:r>
      <w:r w:rsidR="00A84DC6">
        <w:rPr>
          <w:sz w:val="28"/>
          <w:szCs w:val="28"/>
        </w:rPr>
        <w:t>65</w:t>
      </w:r>
      <w:bookmarkStart w:id="0" w:name="_GoBack"/>
      <w:bookmarkEnd w:id="0"/>
    </w:p>
    <w:p w:rsidR="00123CF9" w:rsidRDefault="00123CF9" w:rsidP="00123CF9">
      <w:pPr>
        <w:jc w:val="center"/>
        <w:rPr>
          <w:b/>
          <w:sz w:val="28"/>
          <w:szCs w:val="28"/>
        </w:rPr>
      </w:pPr>
    </w:p>
    <w:p w:rsidR="00123CF9" w:rsidRDefault="00123CF9" w:rsidP="00123CF9">
      <w:pPr>
        <w:jc w:val="center"/>
        <w:rPr>
          <w:b/>
          <w:sz w:val="28"/>
          <w:szCs w:val="28"/>
        </w:rPr>
      </w:pPr>
      <w:r w:rsidRPr="00263385">
        <w:rPr>
          <w:b/>
          <w:sz w:val="28"/>
          <w:szCs w:val="28"/>
        </w:rPr>
        <w:t xml:space="preserve">Отчет о приватизации </w:t>
      </w:r>
    </w:p>
    <w:p w:rsidR="00123CF9" w:rsidRPr="00263385" w:rsidRDefault="00123CF9" w:rsidP="00123CF9">
      <w:pPr>
        <w:jc w:val="center"/>
        <w:rPr>
          <w:b/>
          <w:sz w:val="28"/>
          <w:szCs w:val="28"/>
        </w:rPr>
      </w:pPr>
      <w:proofErr w:type="gramStart"/>
      <w:r w:rsidRPr="00263385">
        <w:rPr>
          <w:b/>
          <w:sz w:val="28"/>
          <w:szCs w:val="28"/>
        </w:rPr>
        <w:t>объектов</w:t>
      </w:r>
      <w:proofErr w:type="gramEnd"/>
      <w:r w:rsidRPr="00263385">
        <w:rPr>
          <w:b/>
          <w:sz w:val="28"/>
          <w:szCs w:val="28"/>
        </w:rPr>
        <w:t xml:space="preserve"> муниципальной собственности Новоуральского городского округа в 202</w:t>
      </w:r>
      <w:r>
        <w:rPr>
          <w:b/>
          <w:sz w:val="28"/>
          <w:szCs w:val="28"/>
        </w:rPr>
        <w:t>4</w:t>
      </w:r>
      <w:r w:rsidRPr="00263385">
        <w:rPr>
          <w:b/>
          <w:sz w:val="28"/>
          <w:szCs w:val="28"/>
        </w:rPr>
        <w:t xml:space="preserve"> году</w:t>
      </w:r>
    </w:p>
    <w:p w:rsidR="00123CF9" w:rsidRDefault="00123CF9" w:rsidP="00123CF9">
      <w:pPr>
        <w:jc w:val="center"/>
        <w:rPr>
          <w:b/>
          <w:sz w:val="20"/>
          <w:szCs w:val="20"/>
        </w:rPr>
      </w:pPr>
    </w:p>
    <w:tbl>
      <w:tblPr>
        <w:tblW w:w="1573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520"/>
        <w:gridCol w:w="2409"/>
        <w:gridCol w:w="2125"/>
        <w:gridCol w:w="1701"/>
        <w:gridCol w:w="2268"/>
      </w:tblGrid>
      <w:tr w:rsidR="00AC305C" w:rsidRPr="00AC305C" w:rsidTr="005478A0">
        <w:trPr>
          <w:trHeight w:val="866"/>
        </w:trPr>
        <w:tc>
          <w:tcPr>
            <w:tcW w:w="710" w:type="dxa"/>
            <w:vAlign w:val="center"/>
          </w:tcPr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  <w:r w:rsidRPr="00AC305C">
              <w:rPr>
                <w:b/>
                <w:bCs/>
              </w:rPr>
              <w:t>№</w:t>
            </w:r>
          </w:p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  <w:proofErr w:type="gramStart"/>
            <w:r w:rsidRPr="00AC305C">
              <w:rPr>
                <w:b/>
                <w:bCs/>
              </w:rPr>
              <w:t>п</w:t>
            </w:r>
            <w:proofErr w:type="gramEnd"/>
            <w:r w:rsidRPr="00AC305C">
              <w:rPr>
                <w:b/>
                <w:bCs/>
              </w:rPr>
              <w:t>/п</w:t>
            </w:r>
          </w:p>
        </w:tc>
        <w:tc>
          <w:tcPr>
            <w:tcW w:w="6520" w:type="dxa"/>
            <w:vAlign w:val="center"/>
          </w:tcPr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  <w:r w:rsidRPr="00AC305C">
              <w:rPr>
                <w:b/>
                <w:bCs/>
              </w:rPr>
              <w:t>Наименование объекта,</w:t>
            </w:r>
          </w:p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  <w:proofErr w:type="gramStart"/>
            <w:r w:rsidRPr="00AC305C">
              <w:rPr>
                <w:b/>
                <w:bCs/>
              </w:rPr>
              <w:t>место</w:t>
            </w:r>
            <w:proofErr w:type="gramEnd"/>
            <w:r w:rsidRPr="00AC305C">
              <w:rPr>
                <w:b/>
                <w:bCs/>
              </w:rPr>
              <w:t xml:space="preserve"> нахождения</w:t>
            </w:r>
          </w:p>
        </w:tc>
        <w:tc>
          <w:tcPr>
            <w:tcW w:w="2409" w:type="dxa"/>
            <w:vAlign w:val="center"/>
          </w:tcPr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  <w:r w:rsidRPr="00AC305C">
              <w:rPr>
                <w:b/>
                <w:bCs/>
              </w:rPr>
              <w:t>Способ приватизации</w:t>
            </w:r>
          </w:p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</w:p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</w:p>
        </w:tc>
        <w:tc>
          <w:tcPr>
            <w:tcW w:w="2125" w:type="dxa"/>
            <w:vAlign w:val="center"/>
          </w:tcPr>
          <w:p w:rsidR="00AC305C" w:rsidRPr="00AC305C" w:rsidRDefault="00AC305C" w:rsidP="003A026E">
            <w:pPr>
              <w:jc w:val="center"/>
              <w:rPr>
                <w:b/>
                <w:bCs/>
              </w:rPr>
            </w:pPr>
            <w:bookmarkStart w:id="1" w:name="OLE_LINK93"/>
            <w:bookmarkStart w:id="2" w:name="OLE_LINK94"/>
            <w:r w:rsidRPr="00AC305C">
              <w:rPr>
                <w:b/>
                <w:bCs/>
              </w:rPr>
              <w:t>Документ, подтверждающий приватизацию (договор, иной документ)</w:t>
            </w:r>
            <w:bookmarkEnd w:id="1"/>
            <w:bookmarkEnd w:id="2"/>
          </w:p>
        </w:tc>
        <w:tc>
          <w:tcPr>
            <w:tcW w:w="1701" w:type="dxa"/>
            <w:vAlign w:val="center"/>
          </w:tcPr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  <w:r w:rsidRPr="00AC305C">
              <w:rPr>
                <w:b/>
                <w:bCs/>
              </w:rPr>
              <w:t>Сумма по договору</w:t>
            </w:r>
          </w:p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  <w:r w:rsidRPr="00AC305C">
              <w:rPr>
                <w:b/>
                <w:bCs/>
              </w:rPr>
              <w:t>(руб.)</w:t>
            </w:r>
          </w:p>
        </w:tc>
        <w:tc>
          <w:tcPr>
            <w:tcW w:w="2268" w:type="dxa"/>
            <w:vAlign w:val="center"/>
          </w:tcPr>
          <w:p w:rsidR="00AC305C" w:rsidRPr="00AC305C" w:rsidRDefault="00AC305C" w:rsidP="000D10B6">
            <w:pPr>
              <w:jc w:val="center"/>
              <w:rPr>
                <w:b/>
                <w:bCs/>
              </w:rPr>
            </w:pPr>
            <w:r w:rsidRPr="00AC305C">
              <w:rPr>
                <w:b/>
                <w:bCs/>
              </w:rPr>
              <w:t>Решение Думы НГО о внесении объекта в Прогнозный план приватизации</w:t>
            </w:r>
          </w:p>
        </w:tc>
      </w:tr>
      <w:tr w:rsidR="00AC305C" w:rsidRPr="00123CF9" w:rsidTr="005478A0">
        <w:trPr>
          <w:trHeight w:val="1416"/>
        </w:trPr>
        <w:tc>
          <w:tcPr>
            <w:tcW w:w="710" w:type="dxa"/>
          </w:tcPr>
          <w:p w:rsidR="00AC305C" w:rsidRPr="00123CF9" w:rsidRDefault="00AC305C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AC305C" w:rsidRPr="00AC305C" w:rsidRDefault="00AC305C" w:rsidP="00AC30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помещение, Гаражный бокс №9046, назначение: нежилое, общей площадью 17,4 </w:t>
            </w:r>
            <w:proofErr w:type="spell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,  кадастровый</w:t>
            </w:r>
            <w:proofErr w:type="gram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 №66:57:0101 015:6117, расположенное по адресу: Свердловская область, г. Новоуральск,  район –</w:t>
            </w:r>
            <w:r w:rsidR="003A02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Объездное шоссе, строение 73.</w:t>
            </w:r>
          </w:p>
        </w:tc>
        <w:tc>
          <w:tcPr>
            <w:tcW w:w="2409" w:type="dxa"/>
          </w:tcPr>
          <w:p w:rsidR="00AC305C" w:rsidRPr="00123CF9" w:rsidRDefault="00AC305C" w:rsidP="000D10B6">
            <w:r w:rsidRPr="00123CF9">
              <w:t>Аукцион в электронной форме</w:t>
            </w:r>
          </w:p>
        </w:tc>
        <w:tc>
          <w:tcPr>
            <w:tcW w:w="2125" w:type="dxa"/>
          </w:tcPr>
          <w:p w:rsidR="00AC305C" w:rsidRPr="00AC305C" w:rsidRDefault="00AC305C" w:rsidP="00AC30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OLE_LINK89"/>
            <w:bookmarkStart w:id="4" w:name="OLE_LINK90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  <w:p w:rsidR="00AC305C" w:rsidRPr="00AC305C" w:rsidRDefault="00AC305C" w:rsidP="00AC30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№ 02-07/337</w:t>
            </w:r>
          </w:p>
          <w:p w:rsidR="00AC305C" w:rsidRPr="00123CF9" w:rsidRDefault="00AC305C" w:rsidP="00AC305C">
            <w:pPr>
              <w:pStyle w:val="a3"/>
              <w:jc w:val="center"/>
            </w:pPr>
            <w:proofErr w:type="gram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 02.04.2024</w:t>
            </w:r>
            <w:bookmarkEnd w:id="3"/>
            <w:bookmarkEnd w:id="4"/>
          </w:p>
        </w:tc>
        <w:tc>
          <w:tcPr>
            <w:tcW w:w="1701" w:type="dxa"/>
          </w:tcPr>
          <w:p w:rsidR="00AC305C" w:rsidRPr="00123CF9" w:rsidRDefault="00AC305C" w:rsidP="00F914CE">
            <w:r>
              <w:t>40</w:t>
            </w:r>
            <w:r w:rsidR="00E17F2E">
              <w:t xml:space="preserve"> </w:t>
            </w:r>
            <w:r>
              <w:t>882,80</w:t>
            </w:r>
            <w:r w:rsidRPr="00123CF9">
              <w:t>, в том числе НДС 20%</w:t>
            </w:r>
          </w:p>
        </w:tc>
        <w:tc>
          <w:tcPr>
            <w:tcW w:w="2268" w:type="dxa"/>
          </w:tcPr>
          <w:p w:rsidR="00AC305C" w:rsidRPr="00123CF9" w:rsidRDefault="00AC305C" w:rsidP="000D10B6">
            <w:proofErr w:type="gramStart"/>
            <w:r>
              <w:t>о</w:t>
            </w:r>
            <w:r w:rsidRPr="00123CF9">
              <w:t>т</w:t>
            </w:r>
            <w:proofErr w:type="gramEnd"/>
            <w:r w:rsidRPr="00123CF9">
              <w:t xml:space="preserve"> 20.12.2023 </w:t>
            </w:r>
          </w:p>
          <w:p w:rsidR="00AC305C" w:rsidRPr="00123CF9" w:rsidRDefault="00AC305C" w:rsidP="00123CF9">
            <w:r w:rsidRPr="00123CF9">
              <w:t xml:space="preserve">№ 117 </w:t>
            </w:r>
          </w:p>
        </w:tc>
      </w:tr>
      <w:tr w:rsidR="00AC305C" w:rsidRPr="00123CF9" w:rsidTr="005478A0">
        <w:trPr>
          <w:trHeight w:val="1136"/>
        </w:trPr>
        <w:tc>
          <w:tcPr>
            <w:tcW w:w="710" w:type="dxa"/>
          </w:tcPr>
          <w:p w:rsidR="00AC305C" w:rsidRPr="00123CF9" w:rsidRDefault="00AC305C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AC305C" w:rsidRPr="00AC305C" w:rsidRDefault="00AC305C" w:rsidP="00AC30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Нежилое здание, этаж 1, общей площадью 102,5 </w:t>
            </w:r>
            <w:proofErr w:type="spell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. кадастровый №66:57:0210017:143, расположенное по адресу: Свердловская область, г. Новоуральск, </w:t>
            </w:r>
            <w:proofErr w:type="spell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с.Тарасково</w:t>
            </w:r>
            <w:proofErr w:type="spell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, ул.Советская,1/1, стр.1.</w:t>
            </w:r>
          </w:p>
        </w:tc>
        <w:tc>
          <w:tcPr>
            <w:tcW w:w="2409" w:type="dxa"/>
          </w:tcPr>
          <w:p w:rsidR="00AC305C" w:rsidRPr="00123CF9" w:rsidRDefault="00AC305C" w:rsidP="000D10B6">
            <w:r w:rsidRPr="00123CF9">
              <w:t>Аукцион в электронной форме</w:t>
            </w:r>
          </w:p>
        </w:tc>
        <w:tc>
          <w:tcPr>
            <w:tcW w:w="2125" w:type="dxa"/>
          </w:tcPr>
          <w:p w:rsidR="00AC305C" w:rsidRPr="00123CF9" w:rsidRDefault="00AC305C" w:rsidP="00AC305C">
            <w:pPr>
              <w:jc w:val="center"/>
            </w:pPr>
            <w:r w:rsidRPr="00123CF9">
              <w:t>Договор</w:t>
            </w:r>
          </w:p>
          <w:p w:rsidR="00AC305C" w:rsidRPr="00123CF9" w:rsidRDefault="00AC305C" w:rsidP="00AC305C">
            <w:pPr>
              <w:jc w:val="center"/>
            </w:pPr>
            <w:r w:rsidRPr="00123CF9">
              <w:t>№ 02-07/338</w:t>
            </w:r>
          </w:p>
          <w:p w:rsidR="00AC305C" w:rsidRPr="00123CF9" w:rsidRDefault="00AC305C" w:rsidP="00AC305C">
            <w:pPr>
              <w:jc w:val="center"/>
            </w:pPr>
            <w:proofErr w:type="gramStart"/>
            <w:r w:rsidRPr="00123CF9">
              <w:t>от</w:t>
            </w:r>
            <w:proofErr w:type="gramEnd"/>
            <w:r w:rsidRPr="00123CF9">
              <w:t xml:space="preserve"> 08.04.2024</w:t>
            </w:r>
          </w:p>
        </w:tc>
        <w:tc>
          <w:tcPr>
            <w:tcW w:w="1701" w:type="dxa"/>
          </w:tcPr>
          <w:p w:rsidR="00AC305C" w:rsidRPr="00123CF9" w:rsidRDefault="00AC305C" w:rsidP="00F914CE">
            <w:pPr>
              <w:pStyle w:val="western"/>
            </w:pPr>
            <w:r w:rsidRPr="00123CF9">
              <w:rPr>
                <w:color w:val="auto"/>
                <w:sz w:val="24"/>
                <w:szCs w:val="24"/>
              </w:rPr>
              <w:t>268</w:t>
            </w:r>
            <w:r w:rsidR="00E17F2E">
              <w:rPr>
                <w:color w:val="auto"/>
                <w:sz w:val="24"/>
                <w:szCs w:val="24"/>
              </w:rPr>
              <w:t xml:space="preserve"> </w:t>
            </w:r>
            <w:r w:rsidRPr="00123CF9">
              <w:rPr>
                <w:color w:val="auto"/>
                <w:sz w:val="24"/>
                <w:szCs w:val="24"/>
              </w:rPr>
              <w:t>920,00, в том числе НДС 20%</w:t>
            </w:r>
          </w:p>
        </w:tc>
        <w:tc>
          <w:tcPr>
            <w:tcW w:w="2268" w:type="dxa"/>
          </w:tcPr>
          <w:p w:rsidR="00AC305C" w:rsidRPr="00123CF9" w:rsidRDefault="00AC305C" w:rsidP="000D10B6">
            <w:proofErr w:type="gramStart"/>
            <w:r w:rsidRPr="00123CF9">
              <w:t>от</w:t>
            </w:r>
            <w:proofErr w:type="gramEnd"/>
            <w:r w:rsidRPr="00123CF9">
              <w:t xml:space="preserve"> 20.12.2023  </w:t>
            </w:r>
          </w:p>
          <w:p w:rsidR="00AC305C" w:rsidRPr="00123CF9" w:rsidRDefault="00AC305C" w:rsidP="00123CF9">
            <w:r w:rsidRPr="00123CF9">
              <w:t xml:space="preserve">№ 117   </w:t>
            </w:r>
          </w:p>
        </w:tc>
      </w:tr>
      <w:tr w:rsidR="00AC305C" w:rsidRPr="00123CF9" w:rsidTr="005478A0">
        <w:trPr>
          <w:trHeight w:val="267"/>
        </w:trPr>
        <w:tc>
          <w:tcPr>
            <w:tcW w:w="710" w:type="dxa"/>
          </w:tcPr>
          <w:p w:rsidR="00AC305C" w:rsidRPr="00123CF9" w:rsidRDefault="00AC305C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AC305C" w:rsidRPr="00AC305C" w:rsidRDefault="00AC305C" w:rsidP="00AC30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1/2 доли в праве общей долевой собственности на гаражный бокс №11760, общей площадью 25,7 </w:t>
            </w:r>
            <w:proofErr w:type="spell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., назначение: нежилое, кадастровый №66:57:0000000:1945, находящийся по адресу: РФ, Свердловская область, город Новоуральск, район-улица </w:t>
            </w:r>
            <w:proofErr w:type="spell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С.Лазо</w:t>
            </w:r>
            <w:proofErr w:type="spell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, строение 16,</w:t>
            </w:r>
          </w:p>
        </w:tc>
        <w:tc>
          <w:tcPr>
            <w:tcW w:w="2409" w:type="dxa"/>
          </w:tcPr>
          <w:p w:rsidR="00AC305C" w:rsidRPr="00123CF9" w:rsidRDefault="00AC305C" w:rsidP="00850429">
            <w:r w:rsidRPr="00123CF9">
              <w:t xml:space="preserve">Преимущественное право выкупа по </w:t>
            </w:r>
            <w:r w:rsidR="00850429">
              <w:t xml:space="preserve">статье </w:t>
            </w:r>
            <w:r w:rsidRPr="00123CF9">
              <w:t>250 ГК РФ</w:t>
            </w:r>
          </w:p>
        </w:tc>
        <w:tc>
          <w:tcPr>
            <w:tcW w:w="2125" w:type="dxa"/>
          </w:tcPr>
          <w:p w:rsidR="00AC305C" w:rsidRPr="00123CF9" w:rsidRDefault="00AC305C" w:rsidP="00AC305C">
            <w:pPr>
              <w:jc w:val="center"/>
            </w:pPr>
            <w:r w:rsidRPr="00123CF9">
              <w:t>Договор</w:t>
            </w:r>
          </w:p>
          <w:p w:rsidR="00AC305C" w:rsidRPr="00123CF9" w:rsidRDefault="00AC305C" w:rsidP="00AC305C">
            <w:pPr>
              <w:jc w:val="center"/>
            </w:pPr>
            <w:r w:rsidRPr="00123CF9">
              <w:t>№02-07/339</w:t>
            </w:r>
          </w:p>
          <w:p w:rsidR="00AC305C" w:rsidRPr="00123CF9" w:rsidRDefault="00AC305C" w:rsidP="00AC305C">
            <w:pPr>
              <w:jc w:val="center"/>
            </w:pPr>
            <w:proofErr w:type="gramStart"/>
            <w:r w:rsidRPr="00123CF9">
              <w:t>от</w:t>
            </w:r>
            <w:proofErr w:type="gramEnd"/>
            <w:r w:rsidRPr="00123CF9">
              <w:t xml:space="preserve"> 26.04.2024</w:t>
            </w:r>
          </w:p>
        </w:tc>
        <w:tc>
          <w:tcPr>
            <w:tcW w:w="1701" w:type="dxa"/>
          </w:tcPr>
          <w:p w:rsidR="00AC305C" w:rsidRPr="00123CF9" w:rsidRDefault="00AC305C" w:rsidP="000D10B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</w:pPr>
            <w:r>
              <w:t>27</w:t>
            </w:r>
            <w:r w:rsidR="00E17F2E">
              <w:t xml:space="preserve"> </w:t>
            </w:r>
            <w:r>
              <w:t xml:space="preserve">000,00, </w:t>
            </w:r>
            <w:r w:rsidRPr="00123CF9">
              <w:t>в том числе НДС 20%</w:t>
            </w:r>
          </w:p>
          <w:p w:rsidR="00AC305C" w:rsidRPr="00123CF9" w:rsidRDefault="00AC305C" w:rsidP="000D10B6">
            <w:pPr>
              <w:ind w:firstLine="142"/>
            </w:pPr>
          </w:p>
        </w:tc>
        <w:tc>
          <w:tcPr>
            <w:tcW w:w="2268" w:type="dxa"/>
          </w:tcPr>
          <w:p w:rsidR="00AC305C" w:rsidRDefault="00AC305C" w:rsidP="00123CF9">
            <w:proofErr w:type="gramStart"/>
            <w:r w:rsidRPr="00123CF9">
              <w:t>от</w:t>
            </w:r>
            <w:proofErr w:type="gramEnd"/>
            <w:r w:rsidRPr="00123CF9">
              <w:t xml:space="preserve"> 28.04.2024</w:t>
            </w:r>
          </w:p>
          <w:p w:rsidR="00AC305C" w:rsidRPr="00123CF9" w:rsidRDefault="00AC305C" w:rsidP="00123CF9">
            <w:r w:rsidRPr="00123CF9">
              <w:t>№</w:t>
            </w:r>
            <w:r>
              <w:t xml:space="preserve"> </w:t>
            </w:r>
            <w:r w:rsidRPr="00123CF9">
              <w:t>30</w:t>
            </w:r>
          </w:p>
          <w:p w:rsidR="00AC305C" w:rsidRPr="00123CF9" w:rsidRDefault="00AC305C" w:rsidP="000D10B6">
            <w:pPr>
              <w:ind w:firstLine="142"/>
            </w:pPr>
          </w:p>
        </w:tc>
      </w:tr>
      <w:tr w:rsidR="00AC305C" w:rsidRPr="00123CF9" w:rsidTr="005478A0">
        <w:trPr>
          <w:trHeight w:val="267"/>
        </w:trPr>
        <w:tc>
          <w:tcPr>
            <w:tcW w:w="710" w:type="dxa"/>
          </w:tcPr>
          <w:p w:rsidR="00AC305C" w:rsidRPr="00123CF9" w:rsidRDefault="00AC305C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AC305C" w:rsidRPr="00AC305C" w:rsidRDefault="00AC305C" w:rsidP="003A026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Гаражный бокс №6012, назначение: нежилое, общей площадью 23,2 </w:t>
            </w:r>
            <w:proofErr w:type="spellStart"/>
            <w:r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кв.м</w:t>
            </w:r>
            <w:proofErr w:type="spellEnd"/>
            <w:r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</w:t>
            </w:r>
            <w:proofErr w:type="gramStart"/>
            <w:r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,  кадастровый</w:t>
            </w:r>
            <w:proofErr w:type="gramEnd"/>
            <w:r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№66:57:0101015:4712, расположенное по адресу: Свердловская область, г. Новоуральск,  район – Объездное шоссе, строение 112.</w:t>
            </w:r>
          </w:p>
        </w:tc>
        <w:tc>
          <w:tcPr>
            <w:tcW w:w="2409" w:type="dxa"/>
          </w:tcPr>
          <w:p w:rsidR="00AC305C" w:rsidRPr="00123CF9" w:rsidRDefault="00AC305C" w:rsidP="000D10B6">
            <w:r w:rsidRPr="00123CF9">
              <w:t>Продажа без объявления цены</w:t>
            </w:r>
          </w:p>
        </w:tc>
        <w:tc>
          <w:tcPr>
            <w:tcW w:w="2125" w:type="dxa"/>
          </w:tcPr>
          <w:p w:rsidR="00AC305C" w:rsidRPr="00123CF9" w:rsidRDefault="00AC305C" w:rsidP="00AC305C">
            <w:pPr>
              <w:jc w:val="center"/>
            </w:pPr>
            <w:r w:rsidRPr="00123CF9">
              <w:t>Договор</w:t>
            </w:r>
          </w:p>
          <w:p w:rsidR="00AC305C" w:rsidRPr="00123CF9" w:rsidRDefault="00AC305C" w:rsidP="00AC305C">
            <w:pPr>
              <w:jc w:val="center"/>
            </w:pPr>
            <w:r w:rsidRPr="00123CF9">
              <w:t>№02-07/441</w:t>
            </w:r>
          </w:p>
          <w:p w:rsidR="00AC305C" w:rsidRPr="00123CF9" w:rsidRDefault="00AC305C" w:rsidP="00AC305C">
            <w:pPr>
              <w:jc w:val="center"/>
            </w:pPr>
            <w:proofErr w:type="gramStart"/>
            <w:r w:rsidRPr="00123CF9">
              <w:t>от</w:t>
            </w:r>
            <w:proofErr w:type="gramEnd"/>
            <w:r w:rsidRPr="00123CF9">
              <w:t xml:space="preserve"> 26.07.2024</w:t>
            </w:r>
          </w:p>
        </w:tc>
        <w:tc>
          <w:tcPr>
            <w:tcW w:w="1701" w:type="dxa"/>
          </w:tcPr>
          <w:p w:rsidR="00AC305C" w:rsidRPr="00123CF9" w:rsidRDefault="00AC305C" w:rsidP="000D10B6">
            <w:r w:rsidRPr="00123CF9">
              <w:t>5</w:t>
            </w:r>
            <w:r w:rsidR="00E17F2E">
              <w:t xml:space="preserve"> </w:t>
            </w:r>
            <w:r w:rsidRPr="00123CF9">
              <w:t xml:space="preserve">000,00, в том числе НДС 20%  </w:t>
            </w:r>
          </w:p>
          <w:p w:rsidR="00AC305C" w:rsidRPr="00123CF9" w:rsidRDefault="00AC305C" w:rsidP="000D10B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9"/>
                <w:tab w:val="left" w:pos="4957"/>
                <w:tab w:val="left" w:pos="5665"/>
                <w:tab w:val="left" w:pos="6373"/>
                <w:tab w:val="left" w:pos="7081"/>
                <w:tab w:val="left" w:pos="7789"/>
                <w:tab w:val="left" w:pos="8497"/>
                <w:tab w:val="left" w:pos="9205"/>
              </w:tabs>
              <w:autoSpaceDE w:val="0"/>
              <w:autoSpaceDN w:val="0"/>
              <w:adjustRightInd w:val="0"/>
              <w:ind w:firstLine="566"/>
            </w:pPr>
          </w:p>
        </w:tc>
        <w:tc>
          <w:tcPr>
            <w:tcW w:w="2268" w:type="dxa"/>
          </w:tcPr>
          <w:p w:rsidR="00AC305C" w:rsidRDefault="00AC305C" w:rsidP="00123CF9">
            <w:proofErr w:type="gramStart"/>
            <w:r w:rsidRPr="00123CF9">
              <w:t>от</w:t>
            </w:r>
            <w:proofErr w:type="gramEnd"/>
            <w:r w:rsidRPr="00123CF9">
              <w:t xml:space="preserve"> 20.12.2023  </w:t>
            </w:r>
          </w:p>
          <w:p w:rsidR="00AC305C" w:rsidRPr="00123CF9" w:rsidRDefault="00AC305C" w:rsidP="00123CF9">
            <w:r w:rsidRPr="00123CF9">
              <w:t xml:space="preserve">№ 117   </w:t>
            </w:r>
          </w:p>
        </w:tc>
      </w:tr>
      <w:tr w:rsidR="00AC305C" w:rsidRPr="00123CF9" w:rsidTr="005478A0">
        <w:trPr>
          <w:trHeight w:val="267"/>
        </w:trPr>
        <w:tc>
          <w:tcPr>
            <w:tcW w:w="710" w:type="dxa"/>
          </w:tcPr>
          <w:p w:rsidR="00AC305C" w:rsidRPr="00123CF9" w:rsidRDefault="00AC305C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AC305C" w:rsidRPr="00AC305C" w:rsidRDefault="003A026E" w:rsidP="00F914C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ежилые помещения №36-47 (кадастровый №66:57:0102014:1830), этаж расположения: цокольный, общей площадью 153,9 </w:t>
            </w:r>
            <w:proofErr w:type="spellStart"/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., расположенные по адресу: Свердловская область, </w:t>
            </w:r>
            <w:proofErr w:type="spellStart"/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>г.Новоуральск</w:t>
            </w:r>
            <w:proofErr w:type="spellEnd"/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>, ул. Мичурина,4.</w:t>
            </w:r>
          </w:p>
        </w:tc>
        <w:tc>
          <w:tcPr>
            <w:tcW w:w="2409" w:type="dxa"/>
          </w:tcPr>
          <w:p w:rsidR="00AC305C" w:rsidRPr="00123CF9" w:rsidRDefault="00AC305C" w:rsidP="000D10B6">
            <w:proofErr w:type="gramStart"/>
            <w:r w:rsidRPr="00123CF9">
              <w:t>преимущественное</w:t>
            </w:r>
            <w:proofErr w:type="gramEnd"/>
            <w:r w:rsidRPr="00123CF9">
              <w:t xml:space="preserve"> право выкупа по Федеральному закону №159-ФЗ от 22.08.2008</w:t>
            </w:r>
          </w:p>
        </w:tc>
        <w:tc>
          <w:tcPr>
            <w:tcW w:w="2125" w:type="dxa"/>
          </w:tcPr>
          <w:p w:rsidR="00AC305C" w:rsidRPr="00123CF9" w:rsidRDefault="00AC305C" w:rsidP="00AC305C">
            <w:pPr>
              <w:jc w:val="center"/>
            </w:pPr>
            <w:r w:rsidRPr="00123CF9">
              <w:t>Договор №02-07/442 от 01.08.2024</w:t>
            </w:r>
          </w:p>
        </w:tc>
        <w:tc>
          <w:tcPr>
            <w:tcW w:w="1701" w:type="dxa"/>
          </w:tcPr>
          <w:p w:rsidR="00AC305C" w:rsidRPr="00123CF9" w:rsidRDefault="00AC305C" w:rsidP="00123CF9">
            <w:pPr>
              <w:ind w:firstLine="35"/>
            </w:pPr>
            <w:r w:rsidRPr="00123CF9">
              <w:t>3</w:t>
            </w:r>
            <w:r w:rsidR="00E17F2E">
              <w:t xml:space="preserve"> </w:t>
            </w:r>
            <w:r w:rsidRPr="00123CF9">
              <w:t>000</w:t>
            </w:r>
            <w:r w:rsidR="00E17F2E">
              <w:t xml:space="preserve"> </w:t>
            </w:r>
            <w:r w:rsidRPr="00123CF9">
              <w:t>000,</w:t>
            </w:r>
            <w:proofErr w:type="gramStart"/>
            <w:r w:rsidRPr="00123CF9">
              <w:t>00  без</w:t>
            </w:r>
            <w:proofErr w:type="gramEnd"/>
            <w:r w:rsidRPr="00123CF9">
              <w:t xml:space="preserve"> учета НДС</w:t>
            </w:r>
          </w:p>
        </w:tc>
        <w:tc>
          <w:tcPr>
            <w:tcW w:w="2268" w:type="dxa"/>
          </w:tcPr>
          <w:p w:rsidR="00AC305C" w:rsidRDefault="00AC305C" w:rsidP="000D10B6">
            <w:proofErr w:type="gramStart"/>
            <w:r w:rsidRPr="00123CF9">
              <w:t>от</w:t>
            </w:r>
            <w:proofErr w:type="gramEnd"/>
            <w:r w:rsidRPr="00123CF9">
              <w:t xml:space="preserve"> 26.06.2024</w:t>
            </w:r>
          </w:p>
          <w:p w:rsidR="00AC305C" w:rsidRPr="00123CF9" w:rsidRDefault="00AC305C" w:rsidP="000D10B6">
            <w:r w:rsidRPr="00123CF9">
              <w:t>№</w:t>
            </w:r>
            <w:r>
              <w:t xml:space="preserve"> </w:t>
            </w:r>
            <w:r w:rsidRPr="00123CF9">
              <w:t>59</w:t>
            </w:r>
          </w:p>
        </w:tc>
      </w:tr>
      <w:tr w:rsidR="00AC305C" w:rsidRPr="00123CF9" w:rsidTr="005478A0">
        <w:trPr>
          <w:trHeight w:val="267"/>
        </w:trPr>
        <w:tc>
          <w:tcPr>
            <w:tcW w:w="710" w:type="dxa"/>
          </w:tcPr>
          <w:p w:rsidR="00AC305C" w:rsidRPr="00123CF9" w:rsidRDefault="00AC305C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AC305C" w:rsidRPr="00AC305C" w:rsidRDefault="003A026E" w:rsidP="00AC30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З</w:t>
            </w:r>
            <w:r w:rsidR="00AC305C"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дание, назначение: нежилое, общей площадью 900,0 </w:t>
            </w:r>
            <w:proofErr w:type="spellStart"/>
            <w:r w:rsidR="00AC305C"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кв.м</w:t>
            </w:r>
            <w:proofErr w:type="spellEnd"/>
            <w:r w:rsidR="00AC305C"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., Этажность,1, Литера: Л, реестровый № 86235, кадастровый №66:57:0000000:318, расположенное по адресу: Свердловская область, г. Новоуральск, военный городок №1</w:t>
            </w:r>
          </w:p>
        </w:tc>
        <w:tc>
          <w:tcPr>
            <w:tcW w:w="2409" w:type="dxa"/>
          </w:tcPr>
          <w:p w:rsidR="00AC305C" w:rsidRPr="00123CF9" w:rsidRDefault="00AC305C" w:rsidP="000D10B6">
            <w:r w:rsidRPr="00123CF9">
              <w:t>Продажа по минимально допустимой цене</w:t>
            </w:r>
          </w:p>
        </w:tc>
        <w:tc>
          <w:tcPr>
            <w:tcW w:w="2125" w:type="dxa"/>
          </w:tcPr>
          <w:p w:rsidR="00AC305C" w:rsidRPr="00123CF9" w:rsidRDefault="00AC305C" w:rsidP="00AC305C">
            <w:pPr>
              <w:jc w:val="center"/>
            </w:pPr>
            <w:r w:rsidRPr="00123CF9">
              <w:t>Договор №02-07/443 от 31.10.2024</w:t>
            </w:r>
          </w:p>
        </w:tc>
        <w:tc>
          <w:tcPr>
            <w:tcW w:w="1701" w:type="dxa"/>
          </w:tcPr>
          <w:p w:rsidR="00AC305C" w:rsidRPr="00123CF9" w:rsidRDefault="00AC305C" w:rsidP="00123CF9">
            <w:pPr>
              <w:ind w:firstLine="35"/>
            </w:pPr>
            <w:r w:rsidRPr="00123CF9">
              <w:t>10</w:t>
            </w:r>
            <w:r w:rsidR="00E17F2E">
              <w:t xml:space="preserve"> </w:t>
            </w:r>
            <w:r w:rsidRPr="00123CF9">
              <w:t>000,00, в том числе НДС</w:t>
            </w:r>
            <w:r>
              <w:t xml:space="preserve"> 20%</w:t>
            </w:r>
          </w:p>
        </w:tc>
        <w:tc>
          <w:tcPr>
            <w:tcW w:w="2268" w:type="dxa"/>
          </w:tcPr>
          <w:p w:rsidR="00AC305C" w:rsidRPr="00123CF9" w:rsidRDefault="00AC305C" w:rsidP="000D10B6">
            <w:r w:rsidRPr="00123CF9">
              <w:t xml:space="preserve"> </w:t>
            </w:r>
            <w:proofErr w:type="gramStart"/>
            <w:r w:rsidRPr="00123CF9">
              <w:t>от</w:t>
            </w:r>
            <w:proofErr w:type="gramEnd"/>
            <w:r w:rsidRPr="00123CF9">
              <w:t xml:space="preserve"> 28.04.2024 </w:t>
            </w:r>
          </w:p>
          <w:p w:rsidR="00AC305C" w:rsidRPr="00123CF9" w:rsidRDefault="00AC305C" w:rsidP="00123CF9">
            <w:r w:rsidRPr="00123CF9">
              <w:t>№</w:t>
            </w:r>
            <w:r>
              <w:t xml:space="preserve"> </w:t>
            </w:r>
            <w:r w:rsidRPr="00123CF9">
              <w:t>30</w:t>
            </w:r>
          </w:p>
          <w:p w:rsidR="00AC305C" w:rsidRPr="00123CF9" w:rsidRDefault="00AC305C" w:rsidP="000D10B6"/>
        </w:tc>
      </w:tr>
      <w:tr w:rsidR="00AC305C" w:rsidRPr="00123CF9" w:rsidTr="005478A0">
        <w:trPr>
          <w:trHeight w:val="267"/>
        </w:trPr>
        <w:tc>
          <w:tcPr>
            <w:tcW w:w="710" w:type="dxa"/>
          </w:tcPr>
          <w:p w:rsidR="00AC305C" w:rsidRPr="00123CF9" w:rsidRDefault="00AC305C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AC305C" w:rsidRPr="00AC305C" w:rsidRDefault="003A026E" w:rsidP="00AC305C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дание, назначение: нежилое, общей площадью 168,0 </w:t>
            </w:r>
            <w:proofErr w:type="spellStart"/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>., Этажность,1, Литера: Н, реестровый № 86224, кадастровый №66:57:0000000:328, расположенное по адресу: Свердловская область, г. Новоуральск, военный городок №1</w:t>
            </w:r>
          </w:p>
        </w:tc>
        <w:tc>
          <w:tcPr>
            <w:tcW w:w="2409" w:type="dxa"/>
          </w:tcPr>
          <w:p w:rsidR="00AC305C" w:rsidRPr="00123CF9" w:rsidRDefault="00AC305C" w:rsidP="000D10B6">
            <w:r w:rsidRPr="00123CF9">
              <w:t>Продажа по минимально допустимой цене</w:t>
            </w:r>
          </w:p>
        </w:tc>
        <w:tc>
          <w:tcPr>
            <w:tcW w:w="2125" w:type="dxa"/>
          </w:tcPr>
          <w:p w:rsidR="00AC305C" w:rsidRPr="00123CF9" w:rsidRDefault="00AC305C" w:rsidP="00AC305C">
            <w:pPr>
              <w:jc w:val="center"/>
            </w:pPr>
            <w:r w:rsidRPr="00123CF9">
              <w:t>Договор №02-07/444 от 31.10.2024</w:t>
            </w:r>
          </w:p>
        </w:tc>
        <w:tc>
          <w:tcPr>
            <w:tcW w:w="1701" w:type="dxa"/>
          </w:tcPr>
          <w:p w:rsidR="00AC305C" w:rsidRPr="00123CF9" w:rsidRDefault="00AC305C" w:rsidP="00123CF9">
            <w:pPr>
              <w:ind w:firstLine="35"/>
            </w:pPr>
            <w:r w:rsidRPr="00123CF9">
              <w:t>5</w:t>
            </w:r>
            <w:r w:rsidR="00E17F2E">
              <w:t xml:space="preserve"> </w:t>
            </w:r>
            <w:r w:rsidRPr="00123CF9">
              <w:t>700,00, в том числе НДС</w:t>
            </w:r>
            <w:r>
              <w:t xml:space="preserve"> 20%</w:t>
            </w:r>
          </w:p>
        </w:tc>
        <w:tc>
          <w:tcPr>
            <w:tcW w:w="2268" w:type="dxa"/>
          </w:tcPr>
          <w:p w:rsidR="00AC305C" w:rsidRPr="00123CF9" w:rsidRDefault="00AC305C" w:rsidP="000D10B6">
            <w:proofErr w:type="gramStart"/>
            <w:r w:rsidRPr="00123CF9">
              <w:t>от</w:t>
            </w:r>
            <w:proofErr w:type="gramEnd"/>
            <w:r w:rsidRPr="00123CF9">
              <w:t xml:space="preserve"> 28.04.2024 </w:t>
            </w:r>
          </w:p>
          <w:p w:rsidR="00AC305C" w:rsidRPr="00123CF9" w:rsidRDefault="00AC305C" w:rsidP="00123CF9">
            <w:r w:rsidRPr="00123CF9">
              <w:t>№</w:t>
            </w:r>
            <w:r>
              <w:t xml:space="preserve"> </w:t>
            </w:r>
            <w:r w:rsidRPr="00123CF9">
              <w:t>30</w:t>
            </w:r>
          </w:p>
          <w:p w:rsidR="00AC305C" w:rsidRPr="00123CF9" w:rsidRDefault="00AC305C" w:rsidP="000D10B6"/>
        </w:tc>
      </w:tr>
      <w:tr w:rsidR="00AC305C" w:rsidRPr="00123CF9" w:rsidTr="005478A0">
        <w:trPr>
          <w:trHeight w:val="267"/>
        </w:trPr>
        <w:tc>
          <w:tcPr>
            <w:tcW w:w="710" w:type="dxa"/>
          </w:tcPr>
          <w:p w:rsidR="00AC305C" w:rsidRPr="00123CF9" w:rsidRDefault="00AC305C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AC305C" w:rsidRPr="00AC305C" w:rsidRDefault="003A026E" w:rsidP="00AC30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ежилое здание, количество этажей: 2, общей площадью 943,0 </w:t>
            </w:r>
            <w:proofErr w:type="spellStart"/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. (на территории находятся: навесы; сарай; малые формы) </w:t>
            </w:r>
            <w:r w:rsidR="00AC305C"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кадастровый №66:57:0102055:29, расположенное по адресу: </w:t>
            </w:r>
            <w:r w:rsidR="00AC305C" w:rsidRPr="00AC305C">
              <w:rPr>
                <w:rFonts w:ascii="Times New Roman" w:hAnsi="Times New Roman" w:cs="Times New Roman"/>
                <w:sz w:val="24"/>
                <w:szCs w:val="24"/>
              </w:rPr>
              <w:t>Свердловская область, г. Новоуральск, ул. Льва Толстого, д.8А</w:t>
            </w:r>
          </w:p>
        </w:tc>
        <w:tc>
          <w:tcPr>
            <w:tcW w:w="2409" w:type="dxa"/>
          </w:tcPr>
          <w:p w:rsidR="00AC305C" w:rsidRPr="00123CF9" w:rsidRDefault="00AC305C" w:rsidP="000D10B6">
            <w:r w:rsidRPr="00123CF9">
              <w:t>Аукцион в электронной форме</w:t>
            </w:r>
          </w:p>
        </w:tc>
        <w:tc>
          <w:tcPr>
            <w:tcW w:w="2125" w:type="dxa"/>
          </w:tcPr>
          <w:p w:rsidR="00AC305C" w:rsidRPr="00123CF9" w:rsidRDefault="00AC305C" w:rsidP="00AC305C">
            <w:pPr>
              <w:jc w:val="center"/>
            </w:pPr>
            <w:r w:rsidRPr="00123CF9">
              <w:t>Договор №02-07/445 от 11.11.2024</w:t>
            </w:r>
          </w:p>
        </w:tc>
        <w:tc>
          <w:tcPr>
            <w:tcW w:w="1701" w:type="dxa"/>
          </w:tcPr>
          <w:p w:rsidR="00AC305C" w:rsidRPr="00123CF9" w:rsidRDefault="00AC305C" w:rsidP="00123CF9">
            <w:pPr>
              <w:ind w:firstLine="35"/>
            </w:pPr>
            <w:r>
              <w:t>3</w:t>
            </w:r>
            <w:r w:rsidR="00E17F2E">
              <w:t xml:space="preserve"> </w:t>
            </w:r>
            <w:r>
              <w:t>120</w:t>
            </w:r>
            <w:r w:rsidR="00E17F2E">
              <w:t xml:space="preserve"> </w:t>
            </w:r>
            <w:r>
              <w:t>303,60</w:t>
            </w:r>
            <w:r w:rsidRPr="00123CF9">
              <w:t xml:space="preserve"> в том числе НДС</w:t>
            </w:r>
            <w:r>
              <w:t>20 %</w:t>
            </w:r>
          </w:p>
        </w:tc>
        <w:tc>
          <w:tcPr>
            <w:tcW w:w="2268" w:type="dxa"/>
          </w:tcPr>
          <w:p w:rsidR="00AC305C" w:rsidRPr="00123CF9" w:rsidRDefault="00AC305C" w:rsidP="000D10B6">
            <w:proofErr w:type="gramStart"/>
            <w:r w:rsidRPr="00123CF9">
              <w:t>от</w:t>
            </w:r>
            <w:proofErr w:type="gramEnd"/>
            <w:r w:rsidRPr="00123CF9">
              <w:t xml:space="preserve"> 20.12.2023 </w:t>
            </w:r>
          </w:p>
          <w:p w:rsidR="00AC305C" w:rsidRPr="00123CF9" w:rsidRDefault="00AC305C" w:rsidP="000D10B6">
            <w:r w:rsidRPr="00123CF9">
              <w:t>№ 117</w:t>
            </w:r>
          </w:p>
        </w:tc>
      </w:tr>
      <w:tr w:rsidR="00AC305C" w:rsidRPr="00123CF9" w:rsidTr="005478A0">
        <w:trPr>
          <w:trHeight w:val="267"/>
        </w:trPr>
        <w:tc>
          <w:tcPr>
            <w:tcW w:w="710" w:type="dxa"/>
          </w:tcPr>
          <w:p w:rsidR="00AC305C" w:rsidRPr="00123CF9" w:rsidRDefault="00AC305C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AC305C" w:rsidRPr="00AC305C" w:rsidRDefault="00AC305C" w:rsidP="00AC305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Часть здания – нежилые помещения 1, 2 этажей и подвала №№1-</w:t>
            </w:r>
            <w:proofErr w:type="gram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10,общей</w:t>
            </w:r>
            <w:proofErr w:type="gram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861,0 </w:t>
            </w:r>
            <w:proofErr w:type="spell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числе: СAРАЙ, литер Г5 (S= 51,9кв.м);  НАВЕС, литер Г4 (S= 18,7кв.м); НАВЕС, литер Г3 (S= 23,1кв.м); НАВЕС, литер Г2 (S= 20,8кв.м); НАВЕС, литер Г1(S= 22,6кв.м); НАВЕС, литер Г (S= 21,8кв.м);  ГРУЗОВИК ИГРОВОЙ 2шт.; ДОМИК ИГРОВОЙ 2шт; ОГРАЖДЕНИЕ, </w:t>
            </w:r>
            <w:r w:rsidRPr="00AC305C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кадастровый №66:57:0102003:1284, расположенное по а</w:t>
            </w:r>
            <w:r w:rsidRPr="00AC305C">
              <w:rPr>
                <w:rFonts w:ascii="Times New Roman" w:hAnsi="Times New Roman" w:cs="Times New Roman"/>
                <w:sz w:val="24"/>
                <w:szCs w:val="24"/>
              </w:rPr>
              <w:t xml:space="preserve">дресу: Свердловская область, г. Новоуральск, ул. </w:t>
            </w:r>
            <w:proofErr w:type="spellStart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М.Горького</w:t>
            </w:r>
            <w:proofErr w:type="spellEnd"/>
            <w:r w:rsidRPr="00AC305C">
              <w:rPr>
                <w:rFonts w:ascii="Times New Roman" w:hAnsi="Times New Roman" w:cs="Times New Roman"/>
                <w:sz w:val="24"/>
                <w:szCs w:val="24"/>
              </w:rPr>
              <w:t>, д.2А</w:t>
            </w:r>
          </w:p>
        </w:tc>
        <w:tc>
          <w:tcPr>
            <w:tcW w:w="2409" w:type="dxa"/>
          </w:tcPr>
          <w:p w:rsidR="00AC305C" w:rsidRPr="00123CF9" w:rsidRDefault="00AC305C" w:rsidP="000D10B6">
            <w:r w:rsidRPr="00123CF9">
              <w:t>Аукцион в электронной форме</w:t>
            </w:r>
          </w:p>
        </w:tc>
        <w:tc>
          <w:tcPr>
            <w:tcW w:w="2125" w:type="dxa"/>
          </w:tcPr>
          <w:p w:rsidR="00AC305C" w:rsidRPr="00123CF9" w:rsidRDefault="00AC305C" w:rsidP="00AC305C">
            <w:pPr>
              <w:jc w:val="center"/>
            </w:pPr>
            <w:r w:rsidRPr="00123CF9">
              <w:t>Договор №02-07/446 от 11.11.2024</w:t>
            </w:r>
          </w:p>
        </w:tc>
        <w:tc>
          <w:tcPr>
            <w:tcW w:w="1701" w:type="dxa"/>
          </w:tcPr>
          <w:p w:rsidR="00AC305C" w:rsidRPr="00123CF9" w:rsidRDefault="00AC305C" w:rsidP="00123CF9">
            <w:pPr>
              <w:ind w:firstLine="35"/>
            </w:pPr>
            <w:r>
              <w:t>3</w:t>
            </w:r>
            <w:r w:rsidR="00E17F2E">
              <w:t xml:space="preserve"> </w:t>
            </w:r>
            <w:r>
              <w:t>241</w:t>
            </w:r>
            <w:r w:rsidR="00E17F2E">
              <w:t xml:space="preserve"> </w:t>
            </w:r>
            <w:r>
              <w:t>164,</w:t>
            </w:r>
            <w:proofErr w:type="gramStart"/>
            <w:r>
              <w:t xml:space="preserve">00 </w:t>
            </w:r>
            <w:r w:rsidRPr="00123CF9">
              <w:t xml:space="preserve"> в</w:t>
            </w:r>
            <w:proofErr w:type="gramEnd"/>
            <w:r w:rsidRPr="00123CF9">
              <w:t xml:space="preserve"> том числе НДС</w:t>
            </w:r>
            <w:r>
              <w:t xml:space="preserve"> 20%</w:t>
            </w:r>
          </w:p>
        </w:tc>
        <w:tc>
          <w:tcPr>
            <w:tcW w:w="2268" w:type="dxa"/>
          </w:tcPr>
          <w:p w:rsidR="00AC305C" w:rsidRPr="00123CF9" w:rsidRDefault="00AC305C" w:rsidP="000D10B6">
            <w:proofErr w:type="gramStart"/>
            <w:r w:rsidRPr="00123CF9">
              <w:t>от</w:t>
            </w:r>
            <w:proofErr w:type="gramEnd"/>
            <w:r w:rsidRPr="00123CF9">
              <w:t xml:space="preserve"> 20.12.2023 </w:t>
            </w:r>
          </w:p>
          <w:p w:rsidR="00AC305C" w:rsidRPr="00123CF9" w:rsidRDefault="00AC305C" w:rsidP="000D10B6">
            <w:r w:rsidRPr="00123CF9">
              <w:t>№ 117</w:t>
            </w:r>
          </w:p>
        </w:tc>
      </w:tr>
      <w:tr w:rsidR="009B21A0" w:rsidRPr="00123CF9" w:rsidTr="005478A0">
        <w:trPr>
          <w:trHeight w:val="267"/>
        </w:trPr>
        <w:tc>
          <w:tcPr>
            <w:tcW w:w="15733" w:type="dxa"/>
            <w:gridSpan w:val="6"/>
          </w:tcPr>
          <w:p w:rsidR="009B21A0" w:rsidRPr="00123CF9" w:rsidRDefault="009B21A0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Pr="00123CF9" w:rsidRDefault="008C0E81" w:rsidP="00EA5660">
            <w:pPr>
              <w:pStyle w:val="a4"/>
              <w:numPr>
                <w:ilvl w:val="0"/>
                <w:numId w:val="3"/>
              </w:numPr>
            </w:pPr>
          </w:p>
        </w:tc>
        <w:tc>
          <w:tcPr>
            <w:tcW w:w="6520" w:type="dxa"/>
          </w:tcPr>
          <w:p w:rsidR="008C0E81" w:rsidRPr="009B21A0" w:rsidRDefault="008C0E81" w:rsidP="00EA566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B21A0">
              <w:rPr>
                <w:rFonts w:ascii="Times New Roman" w:hAnsi="Times New Roman" w:cs="Times New Roman"/>
                <w:b/>
              </w:rPr>
              <w:t xml:space="preserve">Объекты электросетевого хозяйства </w:t>
            </w:r>
          </w:p>
          <w:p w:rsidR="008C0E81" w:rsidRPr="005478A0" w:rsidRDefault="008C0E81" w:rsidP="00EA566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9B21A0">
              <w:rPr>
                <w:rFonts w:ascii="Times New Roman" w:hAnsi="Times New Roman" w:cs="Times New Roman"/>
                <w:b/>
              </w:rPr>
              <w:t xml:space="preserve">(25 единиц), в </w:t>
            </w:r>
            <w:proofErr w:type="spellStart"/>
            <w:r w:rsidRPr="009B21A0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9B21A0">
              <w:rPr>
                <w:rFonts w:ascii="Times New Roman" w:hAnsi="Times New Roman" w:cs="Times New Roman"/>
                <w:b/>
              </w:rPr>
              <w:t>.:</w:t>
            </w:r>
          </w:p>
        </w:tc>
        <w:tc>
          <w:tcPr>
            <w:tcW w:w="2409" w:type="dxa"/>
            <w:vMerge w:val="restart"/>
          </w:tcPr>
          <w:p w:rsidR="008C0E81" w:rsidRPr="0034363F" w:rsidRDefault="008C0E81" w:rsidP="000D10B6">
            <w:r w:rsidRPr="0034363F">
              <w:t>Внесение муниципального имущества в качестве вклада в уставный капитал АО, в порядке оплаты размещаемых дополнительных акций при увеличении уставного капитала АО</w:t>
            </w:r>
          </w:p>
        </w:tc>
        <w:tc>
          <w:tcPr>
            <w:tcW w:w="2125" w:type="dxa"/>
            <w:vMerge w:val="restart"/>
          </w:tcPr>
          <w:p w:rsidR="008C0E81" w:rsidRPr="0034363F" w:rsidRDefault="008C0E81" w:rsidP="00E17F2E">
            <w:pPr>
              <w:jc w:val="center"/>
            </w:pPr>
            <w:r w:rsidRPr="0034363F">
              <w:t>Договор мены №02-07/336 от 29.03.2024</w:t>
            </w:r>
          </w:p>
        </w:tc>
        <w:tc>
          <w:tcPr>
            <w:tcW w:w="1701" w:type="dxa"/>
            <w:vMerge w:val="restart"/>
          </w:tcPr>
          <w:p w:rsidR="008C0E81" w:rsidRPr="0034363F" w:rsidRDefault="008C0E81" w:rsidP="00E17F2E">
            <w:pPr>
              <w:spacing w:before="100" w:beforeAutospacing="1" w:after="100" w:afterAutospacing="1" w:line="276" w:lineRule="auto"/>
            </w:pPr>
            <w:r w:rsidRPr="0034363F">
              <w:t>49 635 300,00</w:t>
            </w:r>
          </w:p>
          <w:p w:rsidR="008C0E81" w:rsidRPr="0034363F" w:rsidRDefault="008C0E81" w:rsidP="00123CF9">
            <w:pPr>
              <w:ind w:firstLine="35"/>
            </w:pPr>
          </w:p>
        </w:tc>
        <w:tc>
          <w:tcPr>
            <w:tcW w:w="2268" w:type="dxa"/>
            <w:vMerge w:val="restart"/>
          </w:tcPr>
          <w:p w:rsidR="008C0E81" w:rsidRPr="0034363F" w:rsidRDefault="008C0E81" w:rsidP="000D10B6">
            <w:r w:rsidRPr="0034363F">
              <w:t xml:space="preserve">№ 117 от 20.12.2023 «Об утверждении прогнозного плана приватизации муниципального имущества на 2024 год» (в редакции решения Думы НГО № 31 от 11.03.2024 «О внесении изменений в прогнозный план </w:t>
            </w:r>
            <w:r w:rsidRPr="0034363F">
              <w:lastRenderedPageBreak/>
              <w:t>приватизации муниципального имущества на 2024)</w:t>
            </w:r>
          </w:p>
        </w:tc>
      </w:tr>
      <w:tr w:rsidR="008C0E81" w:rsidRPr="00123CF9" w:rsidTr="005478A0">
        <w:trPr>
          <w:trHeight w:val="267"/>
          <w:hidden/>
        </w:trPr>
        <w:tc>
          <w:tcPr>
            <w:tcW w:w="710" w:type="dxa"/>
          </w:tcPr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Pr="00EA5660" w:rsidRDefault="008C0E81" w:rsidP="00EA5660">
            <w:pPr>
              <w:pStyle w:val="a4"/>
              <w:numPr>
                <w:ilvl w:val="0"/>
                <w:numId w:val="1"/>
              </w:numPr>
              <w:rPr>
                <w:vanish/>
              </w:rPr>
            </w:pPr>
          </w:p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8C0E81" w:rsidRPr="009B21A0" w:rsidRDefault="008C0E81" w:rsidP="00E17F2E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Сооружение, назначение коммунально-бытовое, электрическая линия 6кВ, протяженность 2800 м., кадастровый №66:57:0102068:477, Свердловская область, г. Новоуральск, район Загородное шоссе 13, д.1, стр.1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Pr="00E17F2E" w:rsidRDefault="008C0E81" w:rsidP="00E17F2E">
            <w:pPr>
              <w:spacing w:before="100" w:beforeAutospacing="1" w:after="100" w:afterAutospacing="1"/>
              <w:rPr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8C0E81" w:rsidRPr="009B21A0" w:rsidRDefault="008C0E81" w:rsidP="00E17F2E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Сооружение, назначение коммунально-бытовое, кабельные линии 0,4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 от ТП-2 д/о «Зеленый мыс» до здания профилактория «Мать и дитя», протяженность трассы 3255 м., кадастровый №66:57:0000000:3155, Свердловская область,</w:t>
            </w:r>
          </w:p>
          <w:p w:rsidR="008C0E81" w:rsidRPr="009B21A0" w:rsidRDefault="008C0E81" w:rsidP="00E17F2E">
            <w:pPr>
              <w:ind w:left="-108" w:firstLine="108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г. Новоуральск, Загородное шоссе №10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3A0C77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>Сооружение, назначение коммунально-бытовое, кабельная линия 0,4кВ, протяженность 250 м., кадастровый №66:57:0000000:3404, Свердловская область, г. Новоуральск, в районе Загородное шоссе 4, стр.3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3A0C77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ЗДАНИЕ TРАНСФOРМАТOРНОЙ ПОДСТАНЦИИ ТП-39, S=</w:t>
            </w:r>
            <w:proofErr w:type="gram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40.3кв.м.,кадастровый</w:t>
            </w:r>
            <w:proofErr w:type="gram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 №66:57:0101013:478, Свердловская область, г. Новоуральск, по Центральному проезду, 15А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3A0C77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ЗДАНИЕ TРАНСФOРМАТOРНОЙ ПОДСТАНЦИИ </w:t>
            </w:r>
          </w:p>
          <w:p w:rsidR="008C0E81" w:rsidRPr="009B21A0" w:rsidRDefault="008C0E81" w:rsidP="003A0C77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>S=51.2кв.м, кадастровый №66:57:0101012:371, СВЕPДЛОВСКАЯ ОБЛ., Г. НОВОУPАЛЬСК, УЛ. ПОДГОPНАЯ, 3/1, СТP.1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3A0C77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ЗДАНИЕ TРАНСФOРМАТOРНОЙ ПОДСТАНЦИИ </w:t>
            </w:r>
          </w:p>
          <w:p w:rsidR="008C0E81" w:rsidRPr="009B21A0" w:rsidRDefault="008C0E81" w:rsidP="003A0C77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>S=49.2кв.м., кадастровый №66:57:0000000:</w:t>
            </w:r>
            <w:proofErr w:type="gram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2765,  СВЕ</w:t>
            </w:r>
            <w:proofErr w:type="gram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PДЛОВСКАЯ ОБЛ., Г. НОВОУPАЛЬСК, КПП "ЮЖНЫЙ"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3A0C77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TРАНСФOРМАТOРНАЯ ПОДСТАНЦИЯ ТП-10 </w:t>
            </w:r>
          </w:p>
          <w:p w:rsidR="008C0E81" w:rsidRPr="009B21A0" w:rsidRDefault="008C0E81" w:rsidP="003A0C77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S = 26.2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кв.м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., кадастровый №66:57:0102016:</w:t>
            </w:r>
            <w:proofErr w:type="gram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2768,  СВЕ</w:t>
            </w:r>
            <w:proofErr w:type="gram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PДЛОВСКАЯ ОБЛ., Г. НОВОУPАЛЬСК, В РАЙОНЕ УЛ. АВТОЗАВОДСКАЯ, 33Б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3A0C77">
            <w:pPr>
              <w:ind w:right="153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ЛИНИЯ ЭЛЕКTРИЧЕСКАЯ 6 КВ, протяженность - 470м, кадастровый №66:57:0000000:3270, СВЕPДЛОВСКАЯ ОБЛ., Г. НОВОУPАЛЬСК, В PАЙОНЕ УЛ.ДЗЕPЖИНСКОГО (ОТ ЗДАНИЯ ТП-2 НА ТЕPPИТОPИИ ХЛЕБОЗАВОДА ДО ЗДАНИЯ ТП-99)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EA32D8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ЭЛЕКTРИЧЕСКАЯ ЛИНИЯ 6кВ, протяженность - 300 </w:t>
            </w:r>
            <w:proofErr w:type="gram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м ,</w:t>
            </w:r>
            <w:proofErr w:type="gram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№66:57:0000000:3712 , СВЕPДЛОВСКАЯ ОБЛ., Г. НОВОУPАЛЬСК, ТЕPPИТОPИЯ БАЗЫ УPСА РАЙОН УЛИЦЫ ШЕВЧЕНКО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EA32D8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ЭЛЕКTРИЧЕСКАЯ ЛИНИЯ 6кВ, протяженность - 1122 м., №66:57:0000000:3713, СВЕPДЛОВСКАЯ ОБЛ., Г. НОВОУPАЛЬСК, ТЕPPИТОPИЯ БАЗЫ УPСА РАЙОН УЛИЦЫ ШЕВЧЕНКО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EA32D8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ЭЛЕКTРИЧЕСКАЯ ЛИНИЯ 6 КВ, протяженность - 592 м., №66:57:0000000:3298, СВЕPДЛОВСКАЯ ОБЛ., Г. НОВОУPАЛЬСК, НА ТЕPPИТОPИИ БАЗЫ УPСА ОТ ТП-42 ПО УЛ. ТОPГОВАЯ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EA32D8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СООРУЖЕНИЕ -ЛИНИЯ ЭЛЕКTРИЧЕСКАЯ протяженность - 10500 м№66:15:0000000:3995, СВЕPДЛОВСКАЯ ОБЛ., 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lastRenderedPageBreak/>
              <w:t>НЕВЬЯНСКИЙ PАЙОН, НЕВЬЯНСКИЙ ЛЕСХОЗ, ВЕPХ-НЕЙВИНСКОЕ ЛЕСНИЧЕСТВО, 33 КВАPТАЛ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EA32D8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ЭЛЕКTРИЧЕСКАЯ СЕТЬ, протяженность - 1519 м№66:57:0000000:3220, СВЕPДЛОВСКАЯ ОБЛ., Г. НОВОУPАЛЬСК, В P-НЕ УЛ. ПОДГОPНАЯ 3/3 СТP.1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EA32D8">
            <w:pPr>
              <w:pStyle w:val="western"/>
              <w:spacing w:before="0" w:beforeAutospacing="0" w:after="0" w:line="240" w:lineRule="auto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Комплекс зданий и сооружений «ЭЛЕКТРОСЕТЕВОЙ КОМПЛЕКС», №66:57:0000000:704, Свердловская область, г Новоуральск, На территории базы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УРСа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в р-не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ул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Подгорная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8C0E81" w:rsidRPr="009B21A0" w:rsidRDefault="008C0E81" w:rsidP="007E3373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Комплекс зданий и сооружений «ЭЛЕКТРОСЕТЕВОЙ КОМПЛЕКС ТП-59», №66:57:0000000:4958, Свердловская область, на территории г. Новоуральск, Центральный проезд, дом №20, строение 8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8C0E81" w:rsidRPr="009B21A0" w:rsidRDefault="008C0E81" w:rsidP="007E3373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Комплекс зданий и сооружений «ЭЛЕКТРОСЕТЕВОЙ КОМПЛЕКС ТП-16», №66:57:0000000:4913, Свердловская область, г. Новоуральск, ул. Торговая, 4, стр. 5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8C0E81" w:rsidRPr="009B21A0" w:rsidRDefault="008C0E81" w:rsidP="007E3373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Комплекс зданий и сооружений «ЭЛЕКТРОСЕТЕВОЙ КОМПЛЕКС ТП-47, №66:57:0000000:4922, Свердловская область,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г.Новоуральск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на территории пивзавода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8C0E81" w:rsidRPr="009B21A0" w:rsidRDefault="008C0E81" w:rsidP="007E3373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Комплекс зданий и сооружений «ЭЛЕКТРОСЕТЕВОЙ КОМПЛЕКС ТП-33, №66:57:0000000:4921, Свердловская область,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г.Новоуральск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на территории базы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УРСа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во дворе Кондитерского цеха по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ул.Шевченко</w:t>
            </w:r>
            <w:proofErr w:type="spellEnd"/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7E3373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Нежилое помещение с оборудованием, S=5,7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кв.м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. 1. Силовой трансформатор №1 (зав. № 609607; ТМ-400/6-70У1; мощность - 400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кВА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сторона ВН - 6000 В; сторона НН - 400 В; схема и группа соединения - У/Ун-0; год выпуска 1980);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2) Разъединитель типа РВЗ), №66:57:0102048:196, Свердловская область,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г.Новоуральск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ул.Ольховая,</w:t>
            </w:r>
            <w:proofErr w:type="gram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1,стр.</w:t>
            </w:r>
            <w:proofErr w:type="gram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7E3373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Нежилое помещение с оборудованием, S=5,9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кв.м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. (1) Силовой трансформатор №2 (зав. № 809607; ТМ-400/6-70У1; мощность - 400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кВА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сторона ВН - 6000 В; сторона НН -400 В; схема и группа соединения - У/Ун-0; год выпуска 1980);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2) Разъединитель типа РВЗ), №66:57:0102048:197, Свердловская область,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г.Новоуральск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ул.Ольховая,</w:t>
            </w:r>
            <w:proofErr w:type="gram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1,стр.</w:t>
            </w:r>
            <w:proofErr w:type="gram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7E3373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Нежилое помещение с оборудованием, S=</w:t>
            </w:r>
            <w:proofErr w:type="gram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9,9кв.м.</w:t>
            </w:r>
            <w:proofErr w:type="gram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(Силовой трансформатор №2 (зав. № 1480325; ТМГ-630/10-У1; мощность 630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кВА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; сторона ВН - 6000 В; сторона НН - 400 В; схема и группа соединения - У/Ун-0; год выпуска 2002), №66:57:0102068:831, Свердловская область,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г.Новоуральск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ул.Корнилова,2А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7E3373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Нежилое помещение с </w:t>
            </w:r>
            <w:proofErr w:type="gram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оборудованием,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>S</w:t>
            </w:r>
            <w:proofErr w:type="gram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=9,9кв.м. (Силовой трансформатор №1 (зав. Ха 1479803; ТМГ-630/10-У1; мощность - 630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кВА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; сторона ВН - 6000 В; сторона НH - 400 В; схема и группа соединения - У/Ун-0; год выпуска 2002) №66:57:0102068:832, Свердловская область,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г.Новоуральск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ул.Корнилова,2А</w:t>
            </w:r>
          </w:p>
        </w:tc>
        <w:tc>
          <w:tcPr>
            <w:tcW w:w="2409" w:type="dxa"/>
            <w:vMerge/>
            <w:vAlign w:val="center"/>
          </w:tcPr>
          <w:p w:rsidR="008C0E81" w:rsidRDefault="008C0E81">
            <w:pPr>
              <w:pStyle w:val="western"/>
            </w:pPr>
          </w:p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7E3373">
            <w:pPr>
              <w:pStyle w:val="western"/>
              <w:spacing w:before="0" w:beforeAutospacing="0" w:after="0" w:line="240" w:lineRule="auto"/>
              <w:ind w:left="-108" w:firstLine="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Нежилое помещение с оборудованием, S=31,3кв.м. (1) Ячейка №1 (резерв) (зав. № 373102-1; камера KCO-366M-3H; номинальное напряжение 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номинальный ток 400 А);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2) Ячейка №2 (резерв) (зав. № 373102-2; камера KCO-366M-3H; номинальное напряжение 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номинальный ток 400 А);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3) Ячейка №3 (силовой трансформатор № 1) (зав. № 373102-3; камера KCO-366M-4Н; Номинальное напряжение 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номинальный ток 400 А)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4) Ячейка №4 (силовой трансформатор №2) (зав. № 373102-4; камера КСО-366М-4Н; номинальное напряжение 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номинальный ток 400 А);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5) Ячейка №5 (рабочий ввод №1) (зав. № 373102-5; камера KCO-366M-3H; номинальное напряжение 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номинальный ток 400 А);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6) Ячейка №6 (рабочий ввод №2) (зав. № 373102-6; камера KCO-366M-3H; номинальное напряжение 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номинальный ток 400 А);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7) Ячейка №7 (секционная) (зав № 373102-7; камера КСП-366М-17, номинальное напряжение 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номинальный ток 400 А);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8) Ячейка №8 (секционная) (зав. № 373102-8; камера KCO-366M-18; номинальное напряжение 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; номинальный ток 400 А);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 xml:space="preserve">9) Шинный мост A300.M51), №66:57:0102068:834, Свердловская область,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г.Новоуральск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ул.Корнилова,2А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9B21A0" w:rsidRDefault="008C0E81" w:rsidP="007F4539">
            <w:pPr>
              <w:pStyle w:val="western"/>
              <w:spacing w:before="0" w:beforeAutospacing="0" w:after="0" w:line="240" w:lineRule="auto"/>
              <w:ind w:left="-108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Кабель подземный 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между ТП 272-273-271 (ААБ-6 ЗХ95; протяженность - 229 м), между ТП 272-273-271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ind w:right="153"/>
              <w:rPr>
                <w:rFonts w:eastAsiaTheme="minorHAnsi"/>
                <w:lang w:eastAsia="en-US"/>
              </w:rPr>
            </w:pPr>
            <w:r w:rsidRPr="008C0E81">
              <w:rPr>
                <w:rFonts w:eastAsiaTheme="minorHAnsi"/>
                <w:sz w:val="22"/>
                <w:szCs w:val="22"/>
                <w:lang w:eastAsia="en-US"/>
              </w:rPr>
              <w:t>KАБЕЛЬНАЯ ЛИНИЯ ПОДЗЕМНАЯ</w:t>
            </w:r>
          </w:p>
          <w:p w:rsidR="008C0E81" w:rsidRPr="009B21A0" w:rsidRDefault="008C0E81" w:rsidP="008C0E81">
            <w:pPr>
              <w:ind w:right="153"/>
              <w:rPr>
                <w:rFonts w:eastAsiaTheme="minorHAnsi"/>
                <w:lang w:eastAsia="en-US"/>
              </w:rPr>
            </w:pPr>
            <w:r w:rsidRPr="008C0E81">
              <w:rPr>
                <w:rFonts w:eastAsiaTheme="minorHAnsi"/>
                <w:sz w:val="22"/>
                <w:szCs w:val="22"/>
                <w:lang w:eastAsia="en-US"/>
              </w:rPr>
              <w:t xml:space="preserve">(ТЭЦ - ТП-10, территория </w:t>
            </w:r>
            <w:proofErr w:type="spellStart"/>
            <w:r w:rsidRPr="008C0E81">
              <w:rPr>
                <w:rFonts w:eastAsiaTheme="minorHAnsi"/>
                <w:sz w:val="22"/>
                <w:szCs w:val="22"/>
                <w:lang w:eastAsia="en-US"/>
              </w:rPr>
              <w:t>промзоны</w:t>
            </w:r>
            <w:proofErr w:type="spellEnd"/>
            <w:r w:rsidRPr="008C0E81">
              <w:rPr>
                <w:rFonts w:eastAsiaTheme="minorHAnsi"/>
                <w:sz w:val="22"/>
                <w:szCs w:val="22"/>
                <w:lang w:eastAsia="en-US"/>
              </w:rPr>
              <w:t xml:space="preserve">, кабель 6 </w:t>
            </w:r>
            <w:proofErr w:type="spellStart"/>
            <w:r w:rsidRPr="008C0E81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sz w:val="22"/>
                <w:szCs w:val="22"/>
                <w:lang w:eastAsia="en-US"/>
              </w:rPr>
              <w:t>, длина 0,42 км)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KАБЕЛЬНАЯ ЛИНИЯ ПОДЗЕМНАЯ (ТП-40, РУ-6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яч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. 4, длина 1,25 км, кабели АСБ-6 3 шт. от ТП-40 до ТП-1 молокозавода, территория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промзоны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; Кабельная линия АВВГ4х120, 160 м; Кабельная линия АВВГ4х120, 159 м; Кабельная линия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АВБбШв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4х120, 110 м; Кабельная линия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АВБбШв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4х120, 113 м)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KАБЕЛЬНЫЕ ЛИНИИ ПОДЗЕМНЫЕ 6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(ТЭЦ - ТП-32, длина 1,1 км, кабель СБ-6 3*95, кабель ААБ-6 3*95 6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между ТЭЦ и ТП-32)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ТРАСФОМАТОРНОЙ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(ТП-32, комплектное, ТМ-400/6, ВН-17, МВ-ВПМ-10К, напряжение 6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ток 38/580)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ТРАСФОМАТОРНОЙ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(ТП-34, комплектное, ТМ-400/6, ВН-17, разъединитель РВ-10; KAБEЛЬНАЯ ЛИНИЯ ПOДЗEMНАЯ 6 кВСБУ-6 3×95, 288м)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ТРАНСФОРМАТОРНАЯ ПОДСТАНЦИЯ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(ТП-17, комплектная, трансформатор ТМ-320/6)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ОБОРУДОВАНИЕ TPAHСФОРМАТОРНОЙ ПОДСТАНЦИИ 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(TП-40, ТМ-400/6, мощность 400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кВа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, напряжение 6/0,4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ОБОРУДОВАНИЕ TPAHСФОРМАТОРНОЙ ПОДСТАНЦИИ 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(TП-1 Молокозавод, два трансформатора: ТМ-320/6, РУ-6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одна секция, ВН - 3 шт., разъединитель 2 шт. ЩО-59 - 4 шт.)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TPAHСФОРМАТОРНОЙ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(TП-35, ТМ-250 2 шт. секции ВН-7, разъединитель - 20, ЩО-59 - 6 шт. ТСБ; KAБEЛЬНАЯ ЛИНИЯ ПOДЗEMНАЯ 6 кВААБ-6 3×95, 1657м)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TPAHСФОРМАТОРНОЙ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(TП-31, ТН-400 П, секции ВН-</w:t>
            </w:r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3, разъединителей </w:t>
            </w:r>
            <w:proofErr w:type="gramStart"/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2 ,</w:t>
            </w:r>
            <w:proofErr w:type="gramEnd"/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ЩО-59 – 4 </w:t>
            </w: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шт.)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TPAHСФОРМАТОРНОЙ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(ТП-42, ТМ-320 2 шт. П секции ВН-3, разъединителей 2, ЩО-59 - 7 шт., ТСБ)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(TП47, ТМ-630 П секции ВН-5, разъединитель 7, МВ-1, ЩО-59 </w:t>
            </w:r>
            <w:proofErr w:type="gram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7;KA</w:t>
            </w:r>
            <w:proofErr w:type="gram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БEЛЬНЫЕ ЛИНИИ ПOДЗEMНЫЕ 10 кВТП-47 яч.2 ААБлу-10 3×95, 235м; ТП-47 яч.3 ААБлу-10 3×95, 295м)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TPAHСФОРМАТОРНОЙ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(TП-39, ТМ-250 2 шт. П секции ВН-6, разъединителей 2, ЩО-50 - 7 шт.; KAБEЛЬНЫЕ ЛИНИИ ПOДЗEMНЫЕ 10 кВТП-39 яч.3 СБ-10 3×70 + СБ-10 3×95, 400</w:t>
            </w:r>
            <w:proofErr w:type="gram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м;ТП</w:t>
            </w:r>
            <w:proofErr w:type="gram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-39 яч.4 СБ-10 3×70 + СБ-10 3×95, 400м)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TPAHСФОРМАТОРНОЙ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(TП-10 2 пл., ТМ-560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кВа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, выключатель ВН-16, напряжение 6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ток 54/812)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TPAHСФОРМАТОРНОЙ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(TП-16, ТМ-560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кВа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, выключатель ВН-16, напряжение 6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ток 54/812; Силовой распределительный пункт СП-64, 5 групп предохранителей)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TPAHСФОРМАТОРНОЙ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(TП-33, ТМ-400/6, ВН-17, напряжение 6 КВ, ток 38/580)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TPAHСФОРМАТОРНОЙ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(ТП-59, ТМ-400/6, мощность 400 КВА, ток 38/580А, напряжение 6/0,4)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ТРАНСФОРМАТОРНОЙ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(ТП-30 ТСБ, РУ-6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, РУ-0,4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два трансформатора ТМ-400/6, силовое оборудование; KAБEЛЬНАЯ ЛИНИЯ ПOДЗEMНАЯ 6 кВАСБУ-6 3×150, 166м)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TPAHСФОРМАТОРНОЙ ПОДСТАНЦИИ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(TП-1X, оборудование ТП хлебозавода с двумя трансформаторами ТМ-400/6/0,4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с камерами, шинами,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заземл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 Устройством)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ОБОРУДОВАНИЕ ТРАНСФОРМАТОРНОЙ ПОДСТАНЦИИ ТП-3</w:t>
            </w:r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</w:t>
            </w: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(Мачтовый ТМ-100/6, 6/0,4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KOМПЛЕКТНАЯ TPAHСФОРМАТОРНАЯ ПОДСТАНЦИЯ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(Трансформатор мощностью 630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кВа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4700*6750 мм)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KOМПЛЕКТНАЯ TPAHСФОРМАТОРНАЯ ПОДСТАНЦИЯ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(Напряжение 220 В, мощность 4,5 кВт)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ТРАНСФОРМАТОРНАЯ ПОДСТАНЦИЯ ТП-70 (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КПП"Южный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")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(Оборудование 6/0,4 </w:t>
            </w:r>
            <w:proofErr w:type="spell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ТП-70 на КПП "Южная", ТМ-100/10, ток 9,6/145 А)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АМПЕРМЕТР Э-378 200А - ТР.Т С ВЫХ. 5А 1.5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</w:t>
            </w:r>
            <w:proofErr w:type="gram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находится</w:t>
            </w:r>
            <w:proofErr w:type="gram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в здании ТП-10 инв. № 0100540)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8C0E81" w:rsidRPr="00123CF9" w:rsidTr="005478A0">
        <w:trPr>
          <w:trHeight w:val="267"/>
        </w:trPr>
        <w:tc>
          <w:tcPr>
            <w:tcW w:w="710" w:type="dxa"/>
          </w:tcPr>
          <w:p w:rsidR="008C0E81" w:rsidRDefault="008C0E81" w:rsidP="00EA5660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  <w:vAlign w:val="center"/>
          </w:tcPr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АМПЕРМЕТР Э-365-1 200А ТР.Т С ВЫХ. 5А </w:t>
            </w:r>
          </w:p>
          <w:p w:rsidR="008C0E81" w:rsidRPr="008C0E81" w:rsidRDefault="008C0E81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(</w:t>
            </w:r>
            <w:proofErr w:type="gramStart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находится</w:t>
            </w:r>
            <w:proofErr w:type="gramEnd"/>
            <w:r w:rsidRPr="008C0E81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в здании ТП-16 инв. № 0100541)</w:t>
            </w:r>
          </w:p>
        </w:tc>
        <w:tc>
          <w:tcPr>
            <w:tcW w:w="2409" w:type="dxa"/>
            <w:vMerge/>
          </w:tcPr>
          <w:p w:rsidR="008C0E81" w:rsidRPr="00123CF9" w:rsidRDefault="008C0E81" w:rsidP="000D10B6"/>
        </w:tc>
        <w:tc>
          <w:tcPr>
            <w:tcW w:w="2125" w:type="dxa"/>
            <w:vMerge/>
          </w:tcPr>
          <w:p w:rsidR="008C0E81" w:rsidRPr="00123CF9" w:rsidRDefault="008C0E8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8C0E81" w:rsidRDefault="008C0E81" w:rsidP="00123CF9">
            <w:pPr>
              <w:ind w:firstLine="35"/>
            </w:pPr>
          </w:p>
        </w:tc>
        <w:tc>
          <w:tcPr>
            <w:tcW w:w="2268" w:type="dxa"/>
            <w:vMerge/>
          </w:tcPr>
          <w:p w:rsidR="008C0E81" w:rsidRPr="00123CF9" w:rsidRDefault="008C0E81" w:rsidP="000D10B6"/>
        </w:tc>
      </w:tr>
      <w:tr w:rsidR="009F0495" w:rsidRPr="00123CF9" w:rsidTr="005478A0">
        <w:trPr>
          <w:trHeight w:val="267"/>
        </w:trPr>
        <w:tc>
          <w:tcPr>
            <w:tcW w:w="710" w:type="dxa"/>
          </w:tcPr>
          <w:p w:rsidR="009F0495" w:rsidRDefault="009F0495" w:rsidP="009F0495">
            <w:pPr>
              <w:ind w:left="284"/>
            </w:pPr>
          </w:p>
        </w:tc>
        <w:tc>
          <w:tcPr>
            <w:tcW w:w="6520" w:type="dxa"/>
            <w:vAlign w:val="center"/>
          </w:tcPr>
          <w:p w:rsidR="009F0495" w:rsidRPr="008C0E81" w:rsidRDefault="009F0495" w:rsidP="008C0E81">
            <w:pPr>
              <w:pStyle w:val="western"/>
              <w:spacing w:before="0" w:beforeAutospacing="0" w:after="0" w:line="240" w:lineRule="auto"/>
              <w:ind w:right="153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409" w:type="dxa"/>
          </w:tcPr>
          <w:p w:rsidR="009F0495" w:rsidRPr="00123CF9" w:rsidRDefault="009F0495" w:rsidP="000D10B6"/>
        </w:tc>
        <w:tc>
          <w:tcPr>
            <w:tcW w:w="2125" w:type="dxa"/>
          </w:tcPr>
          <w:p w:rsidR="009F0495" w:rsidRPr="00123CF9" w:rsidRDefault="009F0495" w:rsidP="00AC305C">
            <w:pPr>
              <w:jc w:val="center"/>
            </w:pPr>
          </w:p>
        </w:tc>
        <w:tc>
          <w:tcPr>
            <w:tcW w:w="1701" w:type="dxa"/>
          </w:tcPr>
          <w:p w:rsidR="009F0495" w:rsidRDefault="009F0495" w:rsidP="00123CF9">
            <w:pPr>
              <w:ind w:firstLine="35"/>
            </w:pPr>
          </w:p>
        </w:tc>
        <w:tc>
          <w:tcPr>
            <w:tcW w:w="2268" w:type="dxa"/>
          </w:tcPr>
          <w:p w:rsidR="009F0495" w:rsidRPr="00123CF9" w:rsidRDefault="009F0495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ED0944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0" w:type="dxa"/>
          </w:tcPr>
          <w:p w:rsidR="003E7531" w:rsidRPr="008C0E81" w:rsidRDefault="003E7531" w:rsidP="007F4539">
            <w:pPr>
              <w:pStyle w:val="a3"/>
              <w:rPr>
                <w:rFonts w:ascii="Times New Roman" w:hAnsi="Times New Roman" w:cs="Times New Roman"/>
              </w:rPr>
            </w:pPr>
            <w:r w:rsidRPr="008C0E81">
              <w:rPr>
                <w:rFonts w:ascii="Times New Roman" w:hAnsi="Times New Roman" w:cs="Times New Roman"/>
              </w:rPr>
              <w:t xml:space="preserve">Недвижимое имущество (20 единиц), в </w:t>
            </w:r>
            <w:proofErr w:type="spellStart"/>
            <w:r w:rsidRPr="008C0E81">
              <w:rPr>
                <w:rFonts w:ascii="Times New Roman" w:hAnsi="Times New Roman" w:cs="Times New Roman"/>
              </w:rPr>
              <w:t>т.ч</w:t>
            </w:r>
            <w:proofErr w:type="spellEnd"/>
            <w:r w:rsidRPr="008C0E81">
              <w:rPr>
                <w:rFonts w:ascii="Times New Roman" w:hAnsi="Times New Roman" w:cs="Times New Roman"/>
              </w:rPr>
              <w:t>.:</w:t>
            </w:r>
          </w:p>
          <w:p w:rsidR="003E7531" w:rsidRPr="009B21A0" w:rsidRDefault="003E7531" w:rsidP="007F4539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 w:val="restart"/>
          </w:tcPr>
          <w:p w:rsidR="003E7531" w:rsidRPr="0034363F" w:rsidRDefault="003E7531" w:rsidP="007F4539">
            <w:r w:rsidRPr="0034363F">
              <w:t>Внесение муниципального имущества в качестве вклада в уставный капитал АО, в порядке оплаты размещаемых дополнительных акций при увеличении уставного капитала АО</w:t>
            </w:r>
          </w:p>
        </w:tc>
        <w:tc>
          <w:tcPr>
            <w:tcW w:w="2125" w:type="dxa"/>
            <w:vMerge w:val="restart"/>
          </w:tcPr>
          <w:p w:rsidR="003E7531" w:rsidRPr="0034363F" w:rsidRDefault="003E7531" w:rsidP="007F4539">
            <w:pPr>
              <w:jc w:val="center"/>
            </w:pPr>
            <w:r w:rsidRPr="0034363F">
              <w:t>Договор мены №б/н от 03.10.2024</w:t>
            </w:r>
          </w:p>
        </w:tc>
        <w:tc>
          <w:tcPr>
            <w:tcW w:w="1701" w:type="dxa"/>
            <w:vMerge w:val="restart"/>
          </w:tcPr>
          <w:p w:rsidR="003E7531" w:rsidRPr="0034363F" w:rsidRDefault="003E7531" w:rsidP="007F4539">
            <w:pPr>
              <w:spacing w:before="100" w:beforeAutospacing="1" w:after="100" w:afterAutospacing="1" w:line="276" w:lineRule="auto"/>
            </w:pPr>
            <w:r w:rsidRPr="0034363F">
              <w:t>15 364 997,09</w:t>
            </w:r>
          </w:p>
          <w:p w:rsidR="003E7531" w:rsidRPr="0034363F" w:rsidRDefault="003E7531" w:rsidP="007F4539">
            <w:pPr>
              <w:ind w:firstLine="35"/>
            </w:pPr>
          </w:p>
        </w:tc>
        <w:tc>
          <w:tcPr>
            <w:tcW w:w="2268" w:type="dxa"/>
            <w:vMerge w:val="restart"/>
          </w:tcPr>
          <w:p w:rsidR="003E7531" w:rsidRPr="0034363F" w:rsidRDefault="003E7531" w:rsidP="003E7531">
            <w:pPr>
              <w:spacing w:before="100" w:beforeAutospacing="1"/>
              <w:ind w:right="-108"/>
              <w:rPr>
                <w:color w:val="000000"/>
              </w:rPr>
            </w:pPr>
            <w:r w:rsidRPr="0034363F">
              <w:rPr>
                <w:rFonts w:ascii="Liberation Serif" w:hAnsi="Liberation Serif" w:cs="Liberation Serif"/>
                <w:color w:val="000000"/>
              </w:rPr>
              <w:t>№ 117 от 20.12.2023 «Об утверждении прогнозного плана приватизации муниципального имущества на 2024 год» (в редакции решений Думы НГО от 28.12.2024 №30, от 11.03.2024 №31, от 26.06.2024 №59, от 28.08.2024 №75, от 25.09.2024 № 87)</w:t>
            </w:r>
          </w:p>
          <w:p w:rsidR="003E7531" w:rsidRPr="0034363F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ED0944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8C0E81" w:rsidRDefault="003E7531" w:rsidP="00484F08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Здание трансформаторной подстанции ТП-2 с оборудованием, назначение: нежилое, площадью 54,0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кв.м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., оборудование: 10 камер КСО-366, 8 панелей ЩО-70, 2 трансформатора ТМ-400/6/0,4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, №66:57:0101014:556, Свердловская область,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г.Новоуральск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, в районе здания по ул. Дзержинского,10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484F08"/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8C0E81" w:rsidRDefault="003E7531" w:rsidP="00484F08">
            <w:pPr>
              <w:pStyle w:val="a5"/>
              <w:rPr>
                <w:rFonts w:eastAsiaTheme="minorHAnsi"/>
                <w:color w:val="auto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Сооружение, назначение: сооружения коммунального хозяйства, наименование: наружное освещение, протяженность 1778 м, №66:57:0000000:11790, Российская Федерация, Свердловская область, город Новоуральск, бульвар Академика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Кикоина</w:t>
            </w:r>
            <w:proofErr w:type="spellEnd"/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/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8C0E81" w:rsidRDefault="003E7531" w:rsidP="00484F08">
            <w:pPr>
              <w:pStyle w:val="a5"/>
              <w:rPr>
                <w:rFonts w:eastAsiaTheme="minorHAnsi"/>
                <w:color w:val="auto"/>
                <w:lang w:eastAsia="en-US"/>
              </w:rPr>
            </w:pPr>
            <w:proofErr w:type="gram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сооружение</w:t>
            </w:r>
            <w:proofErr w:type="gram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назначение: сооружения электроэнергетики, наименование: наружное электроосвещение, электроснабжение, протяженность 950 м., №66:57:0102060:143, Свердловская область, город Новоуральск, «Сквер Строителей» на перекрестке улиц Свердлова-Фурманова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484F08"/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 w:rsidP="00CB5D08">
            <w:pPr>
              <w:pStyle w:val="a5"/>
              <w:spacing w:before="0" w:beforeAutospacing="0" w:after="0" w:afterAutospacing="0"/>
              <w:rPr>
                <w:rFonts w:eastAsiaTheme="minorHAnsi"/>
                <w:color w:val="auto"/>
                <w:lang w:eastAsia="en-US"/>
              </w:rPr>
            </w:pPr>
            <w:proofErr w:type="gram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сооружение</w:t>
            </w:r>
            <w:proofErr w:type="gram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назначение: сооружения электроэнергетики, наименование: Благоустройство Аллеи Молодежи. 1 этап. Наружное освещение, протяженность 670 м., №66:57:0102016:4775</w:t>
            </w:r>
          </w:p>
          <w:p w:rsidR="003E7531" w:rsidRPr="009B21A0" w:rsidRDefault="003E7531" w:rsidP="00CB5D08">
            <w:pPr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>Российская Федерация, Свердловская область, город Новоуральск, аллея Молодежи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 w:rsidP="00CB5D08">
            <w:pPr>
              <w:pStyle w:val="a5"/>
              <w:spacing w:before="0" w:beforeAutospacing="0" w:after="0" w:afterAutospacing="0"/>
              <w:rPr>
                <w:rFonts w:eastAsiaTheme="minorHAnsi"/>
                <w:color w:val="auto"/>
                <w:lang w:eastAsia="en-US"/>
              </w:rPr>
            </w:pPr>
            <w:proofErr w:type="gram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сооружение</w:t>
            </w:r>
            <w:proofErr w:type="gram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назначение: сооружения электроэнергетики, наименование: Благоустройство Аллеи Молодежи. II этап. Наружное освещение, протяженность 568 м., №66:57:0000000:12337</w:t>
            </w:r>
          </w:p>
          <w:p w:rsidR="003E7531" w:rsidRPr="009B21A0" w:rsidRDefault="003E7531" w:rsidP="00CB5D08">
            <w:pPr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>Российская Федерация, Свердловская область, город Новоуральск, аллея Молодежи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 w:rsidP="00CB5D08">
            <w:pPr>
              <w:pStyle w:val="western"/>
              <w:spacing w:before="0" w:beforeAutospacing="0" w:after="0" w:line="240" w:lineRule="auto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КЛ-0,4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РП-2, фид.5 - банк в ж/д Ленина,53, назначение: Сооружения электроэнергетики, протяженность 103 м., №66:57:0102027:1267</w:t>
            </w:r>
          </w:p>
          <w:p w:rsidR="003E7531" w:rsidRPr="009B21A0" w:rsidRDefault="003E7531" w:rsidP="00CB5D08">
            <w:pPr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., Новоуральск г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 w:rsidP="00CB5D08">
            <w:pPr>
              <w:pStyle w:val="western"/>
              <w:spacing w:before="0" w:beforeAutospacing="0" w:after="0" w:line="240" w:lineRule="auto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КЛ-0,4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РП-2,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фид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. 13 - ШР-2 до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зд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 Ленина, 57 стр.1 (ТП №2),</w:t>
            </w:r>
          </w:p>
          <w:p w:rsidR="003E7531" w:rsidRPr="009B21A0" w:rsidRDefault="003E7531" w:rsidP="00CB5D08">
            <w:pPr>
              <w:pStyle w:val="western"/>
              <w:spacing w:before="0" w:beforeAutospacing="0" w:after="0" w:line="240" w:lineRule="auto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proofErr w:type="gram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назначение</w:t>
            </w:r>
            <w:proofErr w:type="gram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: сооружения электроэнергетики, протяженность 74 м., №66:57:0102027:1268</w:t>
            </w:r>
          </w:p>
          <w:p w:rsidR="003E7531" w:rsidRPr="009B21A0" w:rsidRDefault="003E7531" w:rsidP="00CB5D08">
            <w:pPr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., Новоуральск г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 w:rsidP="00CB5D08">
            <w:pPr>
              <w:pStyle w:val="western"/>
              <w:spacing w:before="0" w:beforeAutospacing="0" w:after="0" w:line="240" w:lineRule="auto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КЛ-0,4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РП-2, фид.7 - ШР-1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зд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 Ленина,57 стр. 1 (ТП №2), назначение: сооружения электроэнергетики, протяженность 79 м., №66:57:0102027:1266</w:t>
            </w:r>
          </w:p>
          <w:p w:rsidR="003E7531" w:rsidRPr="009B21A0" w:rsidRDefault="003E7531" w:rsidP="00CB5D08">
            <w:pPr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., Новоуральск г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 w:rsidP="00CB5D08">
            <w:pPr>
              <w:pStyle w:val="western"/>
              <w:spacing w:before="0" w:beforeAutospacing="0" w:after="0" w:line="240" w:lineRule="auto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КЛ-0,4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</w:t>
            </w:r>
            <w:r w:rsidR="00DD53A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В</w:t>
            </w:r>
            <w:proofErr w:type="spellEnd"/>
            <w:r w:rsidR="00DD53A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РП-</w:t>
            </w:r>
            <w:proofErr w:type="gramStart"/>
            <w:r w:rsidR="00DD53A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20,фид.2</w:t>
            </w:r>
            <w:proofErr w:type="gramEnd"/>
            <w:r w:rsidR="00DD53A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,16 до ж/д </w:t>
            </w:r>
            <w:proofErr w:type="spellStart"/>
            <w:r w:rsidR="00DD53A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Кикои</w:t>
            </w: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на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, 7, назначение: сооружения электроэнергетики, протяженность 110 м., №66:57:0102069:4378</w:t>
            </w:r>
          </w:p>
          <w:p w:rsidR="003E7531" w:rsidRPr="009B21A0" w:rsidRDefault="003E7531" w:rsidP="00CB5D08">
            <w:pPr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., г. Новоуральск 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 w:rsidP="008F2FCC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Кабельная линия КЛ-0,4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 от РП-</w:t>
            </w:r>
            <w:proofErr w:type="gram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20,фид.4</w:t>
            </w:r>
            <w:proofErr w:type="gram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,14 до ж/д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Кикоина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, 5, назначение: сооружения электроэнергетики, протяженность 37 м., №66:57:0102069:4379,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.,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г.Новоуральск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 w:rsidP="008F2FCC">
            <w:pPr>
              <w:spacing w:before="100" w:beforeAutospacing="1" w:after="100" w:afterAutospacing="1"/>
              <w:rPr>
                <w:rFonts w:eastAsiaTheme="minorHAnsi"/>
                <w:lang w:eastAsia="en-US"/>
              </w:rPr>
            </w:pPr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Кабельная линия КЛ-6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 от РП-3 яч.7 до ТЭЦ ф.37, назначение: сооружения электроэнергетики, протяженность 2019 м., № 66:57:0000000:12409,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sz w:val="22"/>
                <w:szCs w:val="22"/>
                <w:lang w:eastAsia="en-US"/>
              </w:rPr>
              <w:t xml:space="preserve">., г. Новоуральск 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РП-3 яч.4 - ТЭЦ ф.28, назначение: сооружения электроэнергетики, протяженность 2059 м., № 66:57:0000000:12413,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., г. Новоуральск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РП-6 яч.2 - ТП-122 яч.7, назначение: сооружения электроэнергетики, протяженность 1536 м., № 66:57:0000000:12405,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., г. Новоуральск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ТП-52 яч.7 - ТП-103 яч.4, назначение: сооружения электроэнергетики, протяженность 759 м., № 66:57:0000000:12403,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., г. Новоуральск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ТП-74 яч.5,6 - ТП-802 яч.3,4, назначение: сооружения электроэнергетики, протяженность 470 м., № 66:57:0102014:2199,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., г. Новоуральск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ТП-116 яч.3 - ТП-908 яч.2, назначение: сооружения электроэнергетики, протяженность 294 м., № 66:57:0102038:885,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., г. Новоуральск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ТП-708 яч.2 - ТП-717 яч.2, назначение: сооружения электроэнергетики, протяженность 649 м., № 66:57:0000000:12404,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., г. Новоуральск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КЛ-6 КВ от ТП-711 яч.3 - ТЭЦ ф.65, назначение: сооружения электроэнергетики, протяженность 662 м., № 66:57:0000000:12408,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., г. Новоуральск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ТП-711 яч.4 - ТП-717 яч.1, назначение: сооружения электроэнергетики, протяженность 683 м., № 66:57:0000000:12407,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., г. Новоуральск</w:t>
            </w:r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7F4539">
            <w:pPr>
              <w:pStyle w:val="a4"/>
              <w:numPr>
                <w:ilvl w:val="1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E7531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Кабельная линия КЛ-6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кВ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от ТП-907 я7,8 - ТП-908 яч.5,6, назначение: сооружения электроэнергетики, протяженность 659 м., № 66:57:0000000:12406, Российская Федерация, Свердловская область, Новоуральский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г.о</w:t>
            </w:r>
            <w:proofErr w:type="spellEnd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., </w:t>
            </w:r>
            <w:proofErr w:type="spellStart"/>
            <w:r w:rsidRPr="009B21A0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г.Новоуральск</w:t>
            </w:r>
            <w:proofErr w:type="spellEnd"/>
          </w:p>
        </w:tc>
        <w:tc>
          <w:tcPr>
            <w:tcW w:w="2409" w:type="dxa"/>
            <w:vMerge/>
          </w:tcPr>
          <w:p w:rsidR="003E7531" w:rsidRPr="00123CF9" w:rsidRDefault="003E7531" w:rsidP="000D10B6"/>
        </w:tc>
        <w:tc>
          <w:tcPr>
            <w:tcW w:w="2125" w:type="dxa"/>
            <w:vMerge/>
          </w:tcPr>
          <w:p w:rsidR="003E7531" w:rsidRPr="00123CF9" w:rsidRDefault="003E7531" w:rsidP="00AC305C">
            <w:pPr>
              <w:jc w:val="center"/>
            </w:pPr>
          </w:p>
        </w:tc>
        <w:tc>
          <w:tcPr>
            <w:tcW w:w="1701" w:type="dxa"/>
            <w:vMerge/>
          </w:tcPr>
          <w:p w:rsidR="003E7531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  <w:vMerge/>
          </w:tcPr>
          <w:p w:rsidR="003E7531" w:rsidRPr="00123CF9" w:rsidRDefault="003E7531" w:rsidP="000D10B6"/>
        </w:tc>
      </w:tr>
      <w:tr w:rsidR="006F1554" w:rsidRPr="00123CF9" w:rsidTr="005478A0">
        <w:trPr>
          <w:trHeight w:val="267"/>
        </w:trPr>
        <w:tc>
          <w:tcPr>
            <w:tcW w:w="15733" w:type="dxa"/>
            <w:gridSpan w:val="6"/>
          </w:tcPr>
          <w:p w:rsidR="006F1554" w:rsidRPr="00123CF9" w:rsidRDefault="006F1554" w:rsidP="000D10B6"/>
        </w:tc>
      </w:tr>
      <w:tr w:rsidR="003E7531" w:rsidRPr="00123CF9" w:rsidTr="005478A0">
        <w:trPr>
          <w:trHeight w:val="267"/>
        </w:trPr>
        <w:tc>
          <w:tcPr>
            <w:tcW w:w="710" w:type="dxa"/>
          </w:tcPr>
          <w:p w:rsidR="003E7531" w:rsidRDefault="003E7531" w:rsidP="003E7531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0" w:type="dxa"/>
          </w:tcPr>
          <w:p w:rsidR="003E7531" w:rsidRPr="009B21A0" w:rsidRDefault="0034363F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МУП НГО «Ритуал»</w:t>
            </w:r>
          </w:p>
        </w:tc>
        <w:tc>
          <w:tcPr>
            <w:tcW w:w="2409" w:type="dxa"/>
          </w:tcPr>
          <w:p w:rsidR="003E7531" w:rsidRPr="003538E3" w:rsidRDefault="0034363F" w:rsidP="00C368CD">
            <w:r w:rsidRPr="003538E3">
              <w:t>Преобразование в Общество с ограниченной ответственностью</w:t>
            </w:r>
            <w:r w:rsidR="00F6390D">
              <w:t xml:space="preserve"> </w:t>
            </w:r>
            <w:r w:rsidR="00BF5970">
              <w:t xml:space="preserve">06.08.2024 </w:t>
            </w:r>
            <w:r w:rsidR="00F6390D">
              <w:t>(ООО «</w:t>
            </w:r>
            <w:proofErr w:type="spellStart"/>
            <w:r w:rsidR="00C368CD">
              <w:t>Экополигон</w:t>
            </w:r>
            <w:proofErr w:type="spellEnd"/>
            <w:r w:rsidR="00C368CD">
              <w:t xml:space="preserve"> «Новоуральский»</w:t>
            </w:r>
            <w:r w:rsidR="00F6390D">
              <w:t>)</w:t>
            </w:r>
          </w:p>
        </w:tc>
        <w:tc>
          <w:tcPr>
            <w:tcW w:w="2125" w:type="dxa"/>
          </w:tcPr>
          <w:p w:rsidR="003E7531" w:rsidRPr="003538E3" w:rsidRDefault="0034363F" w:rsidP="0034363F">
            <w:pPr>
              <w:jc w:val="center"/>
            </w:pPr>
            <w:r w:rsidRPr="003538E3">
              <w:t>Постановление №1291-а от 17.04.2024 «Об утверждении условий приватизации (о реорганизации) МУП НГО «Ритуал»</w:t>
            </w:r>
          </w:p>
        </w:tc>
        <w:tc>
          <w:tcPr>
            <w:tcW w:w="1701" w:type="dxa"/>
          </w:tcPr>
          <w:p w:rsidR="003E7531" w:rsidRPr="003538E3" w:rsidRDefault="003E7531" w:rsidP="00CB5D08">
            <w:pPr>
              <w:spacing w:before="100" w:beforeAutospacing="1" w:after="100" w:afterAutospacing="1"/>
            </w:pPr>
          </w:p>
        </w:tc>
        <w:tc>
          <w:tcPr>
            <w:tcW w:w="2268" w:type="dxa"/>
          </w:tcPr>
          <w:p w:rsidR="003E7531" w:rsidRPr="003538E3" w:rsidRDefault="0034363F" w:rsidP="003538E3">
            <w:pPr>
              <w:spacing w:before="100" w:beforeAutospacing="1"/>
              <w:ind w:right="-108"/>
              <w:rPr>
                <w:color w:val="000000"/>
              </w:rPr>
            </w:pPr>
            <w:r w:rsidRPr="003538E3">
              <w:rPr>
                <w:rFonts w:ascii="Liberation Serif" w:hAnsi="Liberation Serif" w:cs="Liberation Serif"/>
                <w:color w:val="000000"/>
              </w:rPr>
              <w:t>Решение Думы НГО № 118 от 20.12.2023 «О приватизации муниципального имущества НГО</w:t>
            </w:r>
            <w:proofErr w:type="gramStart"/>
            <w:r w:rsidRPr="003538E3">
              <w:rPr>
                <w:rFonts w:ascii="Liberation Serif" w:hAnsi="Liberation Serif" w:cs="Liberation Serif"/>
                <w:color w:val="000000"/>
              </w:rPr>
              <w:t>»,  Решение</w:t>
            </w:r>
            <w:proofErr w:type="gramEnd"/>
            <w:r w:rsidRPr="003538E3">
              <w:rPr>
                <w:rFonts w:ascii="Liberation Serif" w:hAnsi="Liberation Serif" w:cs="Liberation Serif"/>
                <w:color w:val="000000"/>
              </w:rPr>
              <w:t xml:space="preserve"> Думы НГО № 16 от 24.02.2022 «О внесении изменений в Перечень муниципальных унитарных предприятий и муниципальных учреждений НГО», Решение Думы НГО № 21 от 24.02.2022 </w:t>
            </w:r>
            <w:r w:rsidR="003538E3" w:rsidRPr="003538E3">
              <w:t>«О внесении изменений в прогнозный план приватизации муниципального имущества на 2022год»</w:t>
            </w:r>
            <w:r w:rsidRPr="003538E3">
              <w:rPr>
                <w:rFonts w:ascii="Liberation Serif" w:hAnsi="Liberation Serif" w:cs="Liberation Serif"/>
                <w:color w:val="000000"/>
              </w:rPr>
              <w:t xml:space="preserve"> </w:t>
            </w:r>
          </w:p>
        </w:tc>
      </w:tr>
      <w:tr w:rsidR="003538E3" w:rsidRPr="00123CF9" w:rsidTr="005478A0">
        <w:trPr>
          <w:trHeight w:val="267"/>
        </w:trPr>
        <w:tc>
          <w:tcPr>
            <w:tcW w:w="710" w:type="dxa"/>
          </w:tcPr>
          <w:p w:rsidR="003538E3" w:rsidRDefault="003538E3" w:rsidP="003E7531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6520" w:type="dxa"/>
          </w:tcPr>
          <w:p w:rsidR="003538E3" w:rsidRDefault="003538E3" w:rsidP="003538E3">
            <w:pPr>
              <w:pStyle w:val="western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МУП НГО «Территория содействия </w:t>
            </w:r>
            <w:proofErr w:type="gramStart"/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бизнесу»</w:t>
            </w:r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br/>
              <w:t>(</w:t>
            </w:r>
            <w:proofErr w:type="gramEnd"/>
            <w:r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МУП НГО «ТСБ»)</w:t>
            </w:r>
          </w:p>
        </w:tc>
        <w:tc>
          <w:tcPr>
            <w:tcW w:w="2409" w:type="dxa"/>
          </w:tcPr>
          <w:p w:rsidR="003538E3" w:rsidRPr="003538E3" w:rsidRDefault="003538E3" w:rsidP="003538E3">
            <w:r>
              <w:t>Преобразование в Акционерное о</w:t>
            </w:r>
            <w:r w:rsidRPr="003538E3">
              <w:t>бщество</w:t>
            </w:r>
            <w:r w:rsidR="00F6390D">
              <w:t xml:space="preserve"> 10.10.2024 (АО «</w:t>
            </w:r>
            <w:proofErr w:type="spellStart"/>
            <w:r w:rsidR="00F6390D">
              <w:t>Т</w:t>
            </w:r>
            <w:r w:rsidR="00C368CD">
              <w:t>ранспорт.</w:t>
            </w:r>
            <w:r w:rsidR="00F6390D">
              <w:t>С</w:t>
            </w:r>
            <w:r w:rsidR="00C368CD">
              <w:t>одействие.</w:t>
            </w:r>
            <w:r w:rsidR="00F6390D">
              <w:t>Б</w:t>
            </w:r>
            <w:r w:rsidR="00C368CD">
              <w:t>изнес</w:t>
            </w:r>
            <w:proofErr w:type="spellEnd"/>
            <w:r w:rsidR="00F6390D">
              <w:t>»)</w:t>
            </w:r>
          </w:p>
        </w:tc>
        <w:tc>
          <w:tcPr>
            <w:tcW w:w="2125" w:type="dxa"/>
          </w:tcPr>
          <w:p w:rsidR="003538E3" w:rsidRPr="003538E3" w:rsidRDefault="003538E3" w:rsidP="003538E3">
            <w:pPr>
              <w:jc w:val="center"/>
            </w:pPr>
            <w:r w:rsidRPr="003538E3">
              <w:t>Постановление №</w:t>
            </w:r>
            <w:r>
              <w:t>1978</w:t>
            </w:r>
            <w:r w:rsidRPr="003538E3">
              <w:t xml:space="preserve">-а от </w:t>
            </w:r>
            <w:r>
              <w:t>26</w:t>
            </w:r>
            <w:r w:rsidRPr="003538E3">
              <w:t>.0</w:t>
            </w:r>
            <w:r>
              <w:t>6</w:t>
            </w:r>
            <w:r w:rsidRPr="003538E3">
              <w:t xml:space="preserve">.2024 «Об утверждении условий приватизации (о реорганизации)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МУП НГО «ТСБ»</w:t>
            </w:r>
          </w:p>
        </w:tc>
        <w:tc>
          <w:tcPr>
            <w:tcW w:w="1701" w:type="dxa"/>
          </w:tcPr>
          <w:p w:rsidR="003538E3" w:rsidRPr="003538E3" w:rsidRDefault="003538E3" w:rsidP="005478A0">
            <w:pPr>
              <w:spacing w:before="100" w:beforeAutospacing="1" w:after="100" w:afterAutospacing="1"/>
            </w:pPr>
          </w:p>
        </w:tc>
        <w:tc>
          <w:tcPr>
            <w:tcW w:w="2268" w:type="dxa"/>
          </w:tcPr>
          <w:p w:rsidR="003538E3" w:rsidRPr="003538E3" w:rsidRDefault="003538E3" w:rsidP="003538E3">
            <w:pPr>
              <w:spacing w:before="100" w:beforeAutospacing="1"/>
              <w:ind w:right="-108"/>
              <w:rPr>
                <w:color w:val="000000"/>
              </w:rPr>
            </w:pPr>
            <w:r w:rsidRPr="003538E3">
              <w:rPr>
                <w:rFonts w:ascii="Liberation Serif" w:hAnsi="Liberation Serif" w:cs="Liberation Serif"/>
                <w:color w:val="000000"/>
              </w:rPr>
              <w:t>Решение Думы НГО № 118 от 20.12.2023 «О приватизации муниципального имущества НГО</w:t>
            </w:r>
            <w:proofErr w:type="gramStart"/>
            <w:r w:rsidRPr="003538E3">
              <w:rPr>
                <w:rFonts w:ascii="Liberation Serif" w:hAnsi="Liberation Serif" w:cs="Liberation Serif"/>
                <w:color w:val="000000"/>
              </w:rPr>
              <w:t>»,  Решение</w:t>
            </w:r>
            <w:proofErr w:type="gramEnd"/>
            <w:r w:rsidRPr="003538E3">
              <w:rPr>
                <w:rFonts w:ascii="Liberation Serif" w:hAnsi="Liberation Serif" w:cs="Liberation Serif"/>
                <w:color w:val="000000"/>
              </w:rPr>
              <w:t xml:space="preserve"> Думы НГО № </w:t>
            </w:r>
            <w:r>
              <w:rPr>
                <w:rFonts w:ascii="Liberation Serif" w:hAnsi="Liberation Serif" w:cs="Liberation Serif"/>
                <w:color w:val="000000"/>
              </w:rPr>
              <w:t>119</w:t>
            </w:r>
            <w:r w:rsidRPr="003538E3">
              <w:rPr>
                <w:rFonts w:ascii="Liberation Serif" w:hAnsi="Liberation Serif" w:cs="Liberation Serif"/>
                <w:color w:val="000000"/>
              </w:rPr>
              <w:t xml:space="preserve"> от </w:t>
            </w:r>
            <w:r>
              <w:rPr>
                <w:rFonts w:ascii="Liberation Serif" w:hAnsi="Liberation Serif" w:cs="Liberation Serif"/>
                <w:color w:val="000000"/>
              </w:rPr>
              <w:t>20.12.2023</w:t>
            </w:r>
            <w:r w:rsidRPr="003538E3">
              <w:rPr>
                <w:rFonts w:ascii="Liberation Serif" w:hAnsi="Liberation Serif" w:cs="Liberation Serif"/>
                <w:color w:val="000000"/>
              </w:rPr>
              <w:t xml:space="preserve"> «О внесении изменений в Перечень муниципальных унитарных предприятий и муниципальных учреждений НГО </w:t>
            </w:r>
          </w:p>
        </w:tc>
      </w:tr>
    </w:tbl>
    <w:p w:rsidR="005D6E0E" w:rsidRPr="00123CF9" w:rsidRDefault="005D6E0E"/>
    <w:sectPr w:rsidR="005D6E0E" w:rsidRPr="00123CF9" w:rsidSect="000D10B6">
      <w:pgSz w:w="16838" w:h="11906" w:orient="landscape"/>
      <w:pgMar w:top="567" w:right="64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D5FA4"/>
    <w:multiLevelType w:val="hybridMultilevel"/>
    <w:tmpl w:val="CF7E8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FAE261A"/>
    <w:multiLevelType w:val="multilevel"/>
    <w:tmpl w:val="FB6E5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54745B2"/>
    <w:multiLevelType w:val="multilevel"/>
    <w:tmpl w:val="6E0407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7B866C4"/>
    <w:multiLevelType w:val="multilevel"/>
    <w:tmpl w:val="905EE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63AC188A"/>
    <w:multiLevelType w:val="hybridMultilevel"/>
    <w:tmpl w:val="36D285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6CBE0DE2"/>
    <w:multiLevelType w:val="multilevel"/>
    <w:tmpl w:val="3DDEFE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567" w:hanging="283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B6D6513"/>
    <w:multiLevelType w:val="hybridMultilevel"/>
    <w:tmpl w:val="C7A0E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18577E"/>
    <w:multiLevelType w:val="hybridMultilevel"/>
    <w:tmpl w:val="019AE7D6"/>
    <w:lvl w:ilvl="0" w:tplc="52225226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3CF9"/>
    <w:rsid w:val="00015682"/>
    <w:rsid w:val="00041FDA"/>
    <w:rsid w:val="000A2BC5"/>
    <w:rsid w:val="000D10B6"/>
    <w:rsid w:val="000D3528"/>
    <w:rsid w:val="000E19C9"/>
    <w:rsid w:val="00123CF9"/>
    <w:rsid w:val="001F7E99"/>
    <w:rsid w:val="002F42C4"/>
    <w:rsid w:val="0034363F"/>
    <w:rsid w:val="003538E3"/>
    <w:rsid w:val="003A026E"/>
    <w:rsid w:val="003A0C77"/>
    <w:rsid w:val="003E7531"/>
    <w:rsid w:val="00425721"/>
    <w:rsid w:val="00430FAF"/>
    <w:rsid w:val="00457C6A"/>
    <w:rsid w:val="00484F08"/>
    <w:rsid w:val="005478A0"/>
    <w:rsid w:val="005513F1"/>
    <w:rsid w:val="00561E45"/>
    <w:rsid w:val="0056597D"/>
    <w:rsid w:val="005D6E0E"/>
    <w:rsid w:val="00661A75"/>
    <w:rsid w:val="00675E05"/>
    <w:rsid w:val="006F1554"/>
    <w:rsid w:val="0071693B"/>
    <w:rsid w:val="00742415"/>
    <w:rsid w:val="007E3373"/>
    <w:rsid w:val="007F4539"/>
    <w:rsid w:val="00850429"/>
    <w:rsid w:val="0086326A"/>
    <w:rsid w:val="008C0E81"/>
    <w:rsid w:val="008C79E8"/>
    <w:rsid w:val="008F2FCC"/>
    <w:rsid w:val="009B21A0"/>
    <w:rsid w:val="009F0495"/>
    <w:rsid w:val="00A84DC6"/>
    <w:rsid w:val="00AC305C"/>
    <w:rsid w:val="00AC42F8"/>
    <w:rsid w:val="00B64FDD"/>
    <w:rsid w:val="00B7134F"/>
    <w:rsid w:val="00BE6750"/>
    <w:rsid w:val="00BF5970"/>
    <w:rsid w:val="00C368CD"/>
    <w:rsid w:val="00CB5D08"/>
    <w:rsid w:val="00CD6A05"/>
    <w:rsid w:val="00CF758A"/>
    <w:rsid w:val="00D34C39"/>
    <w:rsid w:val="00DD53A7"/>
    <w:rsid w:val="00E17F2E"/>
    <w:rsid w:val="00E96417"/>
    <w:rsid w:val="00EA32D8"/>
    <w:rsid w:val="00EA5660"/>
    <w:rsid w:val="00ED0944"/>
    <w:rsid w:val="00EE45A0"/>
    <w:rsid w:val="00EE53D8"/>
    <w:rsid w:val="00F6390D"/>
    <w:rsid w:val="00F914CE"/>
    <w:rsid w:val="00FD68B4"/>
    <w:rsid w:val="00FE69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441B3-96A9-4187-8BC3-149DDBCA1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CF9"/>
    <w:pPr>
      <w:jc w:val="left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3528"/>
    <w:rPr>
      <w:rFonts w:eastAsiaTheme="minorHAnsi"/>
    </w:rPr>
  </w:style>
  <w:style w:type="paragraph" w:styleId="a4">
    <w:name w:val="List Paragraph"/>
    <w:basedOn w:val="a"/>
    <w:uiPriority w:val="34"/>
    <w:qFormat/>
    <w:rsid w:val="000D3528"/>
    <w:pPr>
      <w:ind w:left="720"/>
      <w:contextualSpacing/>
      <w:jc w:val="both"/>
    </w:pPr>
    <w:rPr>
      <w:sz w:val="28"/>
    </w:rPr>
  </w:style>
  <w:style w:type="paragraph" w:customStyle="1" w:styleId="western">
    <w:name w:val="western"/>
    <w:basedOn w:val="a"/>
    <w:rsid w:val="00123CF9"/>
    <w:pPr>
      <w:spacing w:before="100" w:beforeAutospacing="1" w:after="142" w:line="276" w:lineRule="auto"/>
    </w:pPr>
    <w:rPr>
      <w:color w:val="000000"/>
      <w:sz w:val="20"/>
      <w:szCs w:val="20"/>
    </w:rPr>
  </w:style>
  <w:style w:type="paragraph" w:styleId="a5">
    <w:name w:val="Normal (Web)"/>
    <w:basedOn w:val="a"/>
    <w:uiPriority w:val="99"/>
    <w:unhideWhenUsed/>
    <w:rsid w:val="00123CF9"/>
    <w:pPr>
      <w:spacing w:before="100" w:beforeAutospacing="1" w:after="100" w:afterAutospacing="1"/>
      <w:jc w:val="both"/>
    </w:pPr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8C79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C79E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6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2924</Words>
  <Characters>16672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adm-ngo</Company>
  <LinksUpToDate>false</LinksUpToDate>
  <CharactersWithSpaces>19557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div</dc:creator>
  <cp:lastModifiedBy>Duma-001</cp:lastModifiedBy>
  <cp:revision>3</cp:revision>
  <cp:lastPrinted>2025-05-05T12:21:00Z</cp:lastPrinted>
  <dcterms:created xsi:type="dcterms:W3CDTF">2025-05-07T06:38:00Z</dcterms:created>
  <dcterms:modified xsi:type="dcterms:W3CDTF">2025-06-02T10:14:00Z</dcterms:modified>
</cp:coreProperties>
</file>